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70" w:rsidRPr="00403A70" w:rsidRDefault="00403A70" w:rsidP="00403A70">
      <w:pPr>
        <w:spacing w:line="500" w:lineRule="exact"/>
        <w:jc w:val="center"/>
        <w:rPr>
          <w:rFonts w:ascii="標楷體" w:eastAsia="標楷體" w:hAnsi="標楷體"/>
          <w:b/>
          <w:sz w:val="32"/>
          <w:szCs w:val="28"/>
        </w:rPr>
      </w:pPr>
      <w:r w:rsidRPr="00403A70">
        <w:rPr>
          <w:rFonts w:ascii="標楷體" w:eastAsia="標楷體" w:hAnsi="標楷體" w:hint="eastAsia"/>
          <w:b/>
          <w:sz w:val="32"/>
          <w:szCs w:val="28"/>
        </w:rPr>
        <w:t>教育部青年發展署</w:t>
      </w:r>
      <w:proofErr w:type="gramStart"/>
      <w:r w:rsidRPr="00403A70">
        <w:rPr>
          <w:rFonts w:ascii="標楷體" w:eastAsia="標楷體" w:hAnsi="標楷體" w:hint="eastAsia"/>
          <w:b/>
          <w:sz w:val="32"/>
          <w:szCs w:val="28"/>
        </w:rPr>
        <w:t>104</w:t>
      </w:r>
      <w:proofErr w:type="gramEnd"/>
      <w:r w:rsidRPr="00403A70">
        <w:rPr>
          <w:rFonts w:ascii="標楷體" w:eastAsia="標楷體" w:hAnsi="標楷體"/>
          <w:b/>
          <w:sz w:val="32"/>
          <w:szCs w:val="28"/>
        </w:rPr>
        <w:t>年度</w:t>
      </w:r>
      <w:r w:rsidRPr="00403A70">
        <w:rPr>
          <w:rFonts w:ascii="標楷體" w:eastAsia="標楷體" w:hAnsi="標楷體" w:hint="eastAsia"/>
          <w:b/>
          <w:sz w:val="32"/>
          <w:szCs w:val="28"/>
        </w:rPr>
        <w:t>少年On Light</w:t>
      </w:r>
      <w:r w:rsidRPr="00403A70">
        <w:rPr>
          <w:rFonts w:ascii="標楷體" w:eastAsia="標楷體" w:hAnsi="標楷體"/>
          <w:b/>
          <w:sz w:val="32"/>
          <w:szCs w:val="28"/>
        </w:rPr>
        <w:t>計畫</w:t>
      </w:r>
    </w:p>
    <w:p w:rsidR="00403A70" w:rsidRPr="00403A70" w:rsidRDefault="00403A70" w:rsidP="00403A70">
      <w:pPr>
        <w:jc w:val="center"/>
        <w:rPr>
          <w:rFonts w:ascii="標楷體" w:eastAsia="標楷體" w:hAnsi="標楷體"/>
          <w:b/>
          <w:sz w:val="32"/>
          <w:szCs w:val="28"/>
        </w:rPr>
      </w:pPr>
      <w:r w:rsidRPr="00403A70">
        <w:rPr>
          <w:rFonts w:ascii="標楷體" w:eastAsia="標楷體" w:hAnsi="標楷體" w:hint="eastAsia"/>
          <w:b/>
          <w:sz w:val="32"/>
          <w:szCs w:val="28"/>
        </w:rPr>
        <w:t>計畫推動說明會</w:t>
      </w:r>
    </w:p>
    <w:p w:rsidR="00403A70" w:rsidRPr="00403A70" w:rsidRDefault="00403A70" w:rsidP="00403A70">
      <w:pPr>
        <w:adjustRightInd w:val="0"/>
        <w:snapToGrid w:val="0"/>
        <w:spacing w:line="500" w:lineRule="exact"/>
        <w:jc w:val="both"/>
        <w:rPr>
          <w:rFonts w:ascii="標楷體" w:eastAsia="標楷體" w:hAnsi="標楷體"/>
          <w:sz w:val="28"/>
          <w:szCs w:val="28"/>
        </w:rPr>
      </w:pPr>
      <w:r w:rsidRPr="00403A70">
        <w:rPr>
          <w:rFonts w:ascii="標楷體" w:eastAsia="標楷體" w:hAnsi="標楷體" w:hint="eastAsia"/>
          <w:sz w:val="28"/>
          <w:szCs w:val="28"/>
        </w:rPr>
        <w:t xml:space="preserve">　　教育部青年發展署為協助國中畢業後，暫時不想升學也尚未就業的青少年朋友，找到自我與未來方向，辦理「</w:t>
      </w:r>
      <w:proofErr w:type="gramStart"/>
      <w:r w:rsidRPr="00403A70">
        <w:rPr>
          <w:rFonts w:ascii="標楷體" w:eastAsia="標楷體" w:hAnsi="標楷體" w:hint="eastAsia"/>
          <w:sz w:val="28"/>
          <w:szCs w:val="28"/>
        </w:rPr>
        <w:t>104</w:t>
      </w:r>
      <w:proofErr w:type="gramEnd"/>
      <w:r w:rsidRPr="00403A70">
        <w:rPr>
          <w:rFonts w:ascii="標楷體" w:eastAsia="標楷體" w:hAnsi="標楷體"/>
          <w:sz w:val="28"/>
          <w:szCs w:val="28"/>
        </w:rPr>
        <w:t>年度</w:t>
      </w:r>
      <w:r w:rsidRPr="00403A70">
        <w:rPr>
          <w:rFonts w:ascii="標楷體" w:eastAsia="標楷體" w:hAnsi="標楷體" w:hint="eastAsia"/>
          <w:sz w:val="28"/>
          <w:szCs w:val="28"/>
        </w:rPr>
        <w:t>少年On Light</w:t>
      </w:r>
      <w:r w:rsidRPr="00403A70">
        <w:rPr>
          <w:rFonts w:ascii="標楷體" w:eastAsia="標楷體" w:hAnsi="標楷體"/>
          <w:sz w:val="28"/>
          <w:szCs w:val="28"/>
        </w:rPr>
        <w:t>計畫</w:t>
      </w:r>
      <w:r w:rsidRPr="00403A70">
        <w:rPr>
          <w:rFonts w:ascii="標楷體" w:eastAsia="標楷體" w:hAnsi="標楷體" w:hint="eastAsia"/>
          <w:sz w:val="28"/>
          <w:szCs w:val="28"/>
        </w:rPr>
        <w:t>」，提供青少年持續學習機會，透過職</w:t>
      </w:r>
      <w:proofErr w:type="gramStart"/>
      <w:r w:rsidRPr="00403A70">
        <w:rPr>
          <w:rFonts w:ascii="標楷體" w:eastAsia="標楷體" w:hAnsi="標楷體" w:hint="eastAsia"/>
          <w:sz w:val="28"/>
          <w:szCs w:val="28"/>
        </w:rPr>
        <w:t>涯</w:t>
      </w:r>
      <w:proofErr w:type="gramEnd"/>
      <w:r w:rsidRPr="00403A70">
        <w:rPr>
          <w:rFonts w:ascii="標楷體" w:eastAsia="標楷體" w:hAnsi="標楷體" w:hint="eastAsia"/>
          <w:sz w:val="28"/>
          <w:szCs w:val="28"/>
        </w:rPr>
        <w:t>探索及體驗教育課程，幫助青少年瞭解自我，重新塑造青少年自信心、團隊精神及溝通能力，進一步培養學習與就業能力，協助找到未來發展方向，成功返回「</w:t>
      </w:r>
      <w:proofErr w:type="gramStart"/>
      <w:r w:rsidRPr="00403A70">
        <w:rPr>
          <w:rFonts w:ascii="標楷體" w:eastAsia="標楷體" w:hAnsi="標楷體" w:hint="eastAsia"/>
          <w:sz w:val="28"/>
          <w:szCs w:val="28"/>
        </w:rPr>
        <w:t>贏者圈</w:t>
      </w:r>
      <w:proofErr w:type="gramEnd"/>
      <w:r w:rsidRPr="00403A70">
        <w:rPr>
          <w:rFonts w:ascii="標楷體" w:eastAsia="標楷體" w:hAnsi="標楷體" w:hint="eastAsia"/>
          <w:sz w:val="28"/>
          <w:szCs w:val="28"/>
        </w:rPr>
        <w:t>」，幫助他們在人生的轉彎處能找到未來的方向，點亮希望朝夢想飛翔。</w:t>
      </w:r>
    </w:p>
    <w:p w:rsidR="00403A70" w:rsidRPr="00403A70" w:rsidRDefault="00403A70" w:rsidP="00403A70">
      <w:pPr>
        <w:adjustRightInd w:val="0"/>
        <w:snapToGrid w:val="0"/>
        <w:spacing w:line="500" w:lineRule="exact"/>
        <w:jc w:val="both"/>
        <w:rPr>
          <w:rFonts w:ascii="標楷體" w:eastAsia="標楷體" w:hAnsi="標楷體"/>
          <w:sz w:val="28"/>
          <w:szCs w:val="28"/>
        </w:rPr>
      </w:pPr>
      <w:r w:rsidRPr="00403A70">
        <w:rPr>
          <w:rFonts w:ascii="標楷體" w:eastAsia="標楷體" w:hAnsi="標楷體" w:hint="eastAsia"/>
          <w:sz w:val="28"/>
          <w:szCs w:val="28"/>
        </w:rPr>
        <w:t xml:space="preserve">　　會議針對計畫內容及歷年推動執行成效進行介紹，並邀請本計畫學員之輔導員、學員、企業主及見習導師等第一線接觸到本計畫目標對象的各界人士現身說法，分享學員參加計畫後的改變及成長歷程，也藉由座談會分享的方式促進各界交流，使社會大眾更加重視青少年議題。 </w:t>
      </w:r>
    </w:p>
    <w:p w:rsidR="00403A70" w:rsidRPr="00403A70" w:rsidRDefault="00403A70" w:rsidP="00403A70">
      <w:pPr>
        <w:adjustRightInd w:val="0"/>
        <w:spacing w:line="460" w:lineRule="exact"/>
        <w:jc w:val="center"/>
        <w:rPr>
          <w:rFonts w:ascii="標楷體" w:eastAsia="標楷體" w:hAnsi="標楷體"/>
          <w:sz w:val="28"/>
          <w:szCs w:val="28"/>
        </w:rPr>
      </w:pPr>
      <w:r w:rsidRPr="00403A70">
        <w:rPr>
          <w:rFonts w:ascii="標楷體" w:eastAsia="標楷體" w:hAnsi="標楷體" w:hint="eastAsia"/>
          <w:sz w:val="28"/>
          <w:szCs w:val="28"/>
        </w:rPr>
        <w:t xml:space="preserve">                                    教育部青年發展署  敬邀</w:t>
      </w:r>
    </w:p>
    <w:p w:rsidR="00403A70" w:rsidRPr="00403A70" w:rsidRDefault="00403A70" w:rsidP="00403A70">
      <w:pPr>
        <w:adjustRightInd w:val="0"/>
        <w:spacing w:line="400" w:lineRule="exact"/>
        <w:rPr>
          <w:rFonts w:ascii="標楷體" w:eastAsia="標楷體" w:hAnsi="標楷體"/>
          <w:sz w:val="28"/>
          <w:szCs w:val="28"/>
        </w:rPr>
      </w:pPr>
      <w:r w:rsidRPr="00403A70">
        <w:rPr>
          <w:rFonts w:ascii="標楷體" w:eastAsia="標楷體" w:hAnsi="標楷體" w:hint="eastAsia"/>
          <w:sz w:val="28"/>
          <w:szCs w:val="28"/>
        </w:rPr>
        <w:t>-----------------------------------------------------------</w:t>
      </w:r>
    </w:p>
    <w:p w:rsidR="00403A70" w:rsidRPr="00403A70" w:rsidRDefault="00403A70" w:rsidP="00403A70">
      <w:pPr>
        <w:rPr>
          <w:rFonts w:ascii="標楷體" w:eastAsia="標楷體" w:hAnsi="標楷體"/>
          <w:b/>
          <w:sz w:val="28"/>
          <w:szCs w:val="28"/>
        </w:rPr>
      </w:pPr>
      <w:r>
        <w:rPr>
          <w:rFonts w:ascii="標楷體" w:eastAsia="標楷體" w:hAnsi="標楷體" w:hint="eastAsia"/>
          <w:b/>
          <w:sz w:val="28"/>
          <w:szCs w:val="28"/>
        </w:rPr>
        <w:t>一、</w:t>
      </w:r>
      <w:r w:rsidRPr="00403A70">
        <w:rPr>
          <w:rFonts w:ascii="標楷體" w:eastAsia="標楷體" w:hAnsi="標楷體" w:hint="eastAsia"/>
          <w:b/>
          <w:sz w:val="28"/>
          <w:szCs w:val="28"/>
        </w:rPr>
        <w:t>各場次/時間/地點</w:t>
      </w:r>
    </w:p>
    <w:tbl>
      <w:tblPr>
        <w:tblStyle w:val="a3"/>
        <w:tblW w:w="8530" w:type="dxa"/>
        <w:jc w:val="center"/>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2409"/>
        <w:gridCol w:w="4874"/>
      </w:tblGrid>
      <w:tr w:rsidR="00403A70" w:rsidRPr="00403A70" w:rsidTr="00100E26">
        <w:trPr>
          <w:jc w:val="center"/>
        </w:trPr>
        <w:tc>
          <w:tcPr>
            <w:tcW w:w="1247"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hideMark/>
          </w:tcPr>
          <w:p w:rsidR="00403A70" w:rsidRPr="00403A70" w:rsidRDefault="00403A70" w:rsidP="00403A70">
            <w:pPr>
              <w:spacing w:line="500" w:lineRule="exact"/>
              <w:jc w:val="center"/>
              <w:rPr>
                <w:rFonts w:ascii="標楷體" w:eastAsia="標楷體" w:hAnsi="標楷體"/>
                <w:b/>
                <w:color w:val="FFFFFF" w:themeColor="background1"/>
                <w:szCs w:val="24"/>
              </w:rPr>
            </w:pPr>
            <w:r w:rsidRPr="00403A70">
              <w:rPr>
                <w:rFonts w:ascii="標楷體" w:eastAsia="標楷體" w:hAnsi="標楷體" w:hint="eastAsia"/>
                <w:b/>
                <w:color w:val="FFFFFF" w:themeColor="background1"/>
                <w:szCs w:val="24"/>
              </w:rPr>
              <w:t>場次</w:t>
            </w:r>
          </w:p>
        </w:tc>
        <w:tc>
          <w:tcPr>
            <w:tcW w:w="7283" w:type="dxa"/>
            <w:gridSpan w:val="2"/>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215868" w:themeFill="accent5" w:themeFillShade="80"/>
            <w:hideMark/>
          </w:tcPr>
          <w:p w:rsidR="00403A70" w:rsidRPr="00403A70" w:rsidRDefault="00403A70" w:rsidP="00403A70">
            <w:pPr>
              <w:spacing w:line="500" w:lineRule="exact"/>
              <w:rPr>
                <w:rFonts w:ascii="標楷體" w:eastAsia="標楷體" w:hAnsi="標楷體"/>
                <w:b/>
                <w:color w:val="FFFFFF" w:themeColor="background1"/>
                <w:szCs w:val="24"/>
              </w:rPr>
            </w:pPr>
            <w:r w:rsidRPr="00403A70">
              <w:rPr>
                <w:rFonts w:ascii="標楷體" w:eastAsia="標楷體" w:hAnsi="標楷體" w:hint="eastAsia"/>
                <w:b/>
                <w:color w:val="FFFFFF" w:themeColor="background1"/>
                <w:szCs w:val="24"/>
              </w:rPr>
              <w:t xml:space="preserve"> 時間                          地點</w:t>
            </w:r>
          </w:p>
        </w:tc>
      </w:tr>
      <w:tr w:rsidR="00403A70" w:rsidRPr="00403A70" w:rsidTr="003F0221">
        <w:trPr>
          <w:trHeight w:val="852"/>
          <w:jc w:val="center"/>
        </w:trPr>
        <w:tc>
          <w:tcPr>
            <w:tcW w:w="1247"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FFFFFF"/>
            <w:vAlign w:val="center"/>
            <w:hideMark/>
          </w:tcPr>
          <w:p w:rsidR="00403A70" w:rsidRPr="00403A70" w:rsidRDefault="00403A70" w:rsidP="00403A70">
            <w:pPr>
              <w:jc w:val="center"/>
              <w:rPr>
                <w:rFonts w:ascii="標楷體" w:eastAsia="標楷體" w:hAnsi="標楷體" w:cs="Calibri"/>
                <w:szCs w:val="24"/>
              </w:rPr>
            </w:pPr>
            <w:r w:rsidRPr="00403A70">
              <w:rPr>
                <w:rFonts w:ascii="標楷體" w:eastAsia="標楷體" w:hAnsi="標楷體" w:hint="eastAsia"/>
                <w:szCs w:val="24"/>
              </w:rPr>
              <w:t>南區</w:t>
            </w:r>
          </w:p>
        </w:tc>
        <w:tc>
          <w:tcPr>
            <w:tcW w:w="2409" w:type="dxa"/>
            <w:tcBorders>
              <w:top w:val="single" w:sz="4" w:space="0" w:color="auto"/>
              <w:left w:val="single" w:sz="4" w:space="0" w:color="215868" w:themeColor="accent5" w:themeShade="80"/>
              <w:right w:val="single" w:sz="4" w:space="0" w:color="auto"/>
            </w:tcBorders>
            <w:shd w:val="clear" w:color="auto" w:fill="FFFFFF"/>
            <w:vAlign w:val="center"/>
            <w:hideMark/>
          </w:tcPr>
          <w:p w:rsidR="00403A70" w:rsidRPr="00403A70" w:rsidRDefault="00403A70" w:rsidP="00403A70">
            <w:pPr>
              <w:jc w:val="center"/>
              <w:rPr>
                <w:rFonts w:ascii="標楷體" w:eastAsia="標楷體" w:hAnsi="標楷體"/>
                <w:szCs w:val="24"/>
              </w:rPr>
            </w:pPr>
            <w:r w:rsidRPr="00403A70">
              <w:rPr>
                <w:rFonts w:ascii="標楷體" w:eastAsia="標楷體" w:hAnsi="標楷體"/>
                <w:szCs w:val="24"/>
              </w:rPr>
              <w:t>9</w:t>
            </w:r>
            <w:r w:rsidRPr="00403A70">
              <w:rPr>
                <w:rFonts w:ascii="標楷體" w:eastAsia="標楷體" w:hAnsi="標楷體" w:hint="eastAsia"/>
                <w:szCs w:val="24"/>
              </w:rPr>
              <w:t>月09日</w:t>
            </w:r>
            <w:r w:rsidRPr="00403A70">
              <w:rPr>
                <w:rFonts w:ascii="標楷體" w:eastAsia="標楷體" w:hAnsi="標楷體"/>
                <w:szCs w:val="24"/>
              </w:rPr>
              <w:t>(</w:t>
            </w:r>
            <w:r w:rsidRPr="00403A70">
              <w:rPr>
                <w:rFonts w:ascii="標楷體" w:eastAsia="標楷體" w:hAnsi="標楷體" w:hint="eastAsia"/>
                <w:szCs w:val="24"/>
              </w:rPr>
              <w:t>三</w:t>
            </w:r>
            <w:r w:rsidRPr="00403A70">
              <w:rPr>
                <w:rFonts w:ascii="標楷體" w:eastAsia="標楷體" w:hAnsi="標楷體"/>
                <w:szCs w:val="24"/>
              </w:rPr>
              <w:t>)</w:t>
            </w:r>
          </w:p>
          <w:p w:rsidR="00403A70" w:rsidRDefault="00403A70" w:rsidP="00403A70">
            <w:pPr>
              <w:jc w:val="center"/>
              <w:rPr>
                <w:rFonts w:ascii="標楷體" w:eastAsia="標楷體" w:hAnsi="標楷體"/>
                <w:szCs w:val="24"/>
              </w:rPr>
            </w:pPr>
            <w:r w:rsidRPr="00403A70">
              <w:rPr>
                <w:rFonts w:ascii="標楷體" w:eastAsia="標楷體" w:hAnsi="標楷體" w:hint="eastAsia"/>
                <w:szCs w:val="24"/>
              </w:rPr>
              <w:t>14:00-16:20</w:t>
            </w:r>
          </w:p>
          <w:p w:rsidR="003F0221" w:rsidRPr="00403A70" w:rsidRDefault="003F0221" w:rsidP="00403A70">
            <w:pPr>
              <w:jc w:val="center"/>
              <w:rPr>
                <w:rFonts w:ascii="標楷體" w:eastAsia="標楷體" w:hAnsi="標楷體"/>
                <w:szCs w:val="24"/>
              </w:rPr>
            </w:pPr>
            <w:r>
              <w:rPr>
                <w:rFonts w:ascii="標楷體" w:eastAsia="標楷體" w:hAnsi="標楷體" w:hint="eastAsia"/>
                <w:szCs w:val="24"/>
              </w:rPr>
              <w:t>(1330開始報到)</w:t>
            </w:r>
          </w:p>
        </w:tc>
        <w:tc>
          <w:tcPr>
            <w:tcW w:w="4874" w:type="dxa"/>
            <w:tcBorders>
              <w:top w:val="single" w:sz="4" w:space="0" w:color="auto"/>
              <w:left w:val="single" w:sz="4" w:space="0" w:color="auto"/>
              <w:right w:val="single" w:sz="4" w:space="0" w:color="215868" w:themeColor="accent5" w:themeShade="80"/>
            </w:tcBorders>
            <w:shd w:val="clear" w:color="auto" w:fill="FFFFFF"/>
            <w:vAlign w:val="center"/>
          </w:tcPr>
          <w:p w:rsidR="00403A70" w:rsidRPr="00403A70" w:rsidRDefault="00403A70" w:rsidP="00403A70">
            <w:pPr>
              <w:jc w:val="center"/>
              <w:rPr>
                <w:rFonts w:ascii="標楷體" w:eastAsia="標楷體" w:hAnsi="標楷體"/>
                <w:szCs w:val="24"/>
              </w:rPr>
            </w:pPr>
            <w:r w:rsidRPr="00403A70">
              <w:rPr>
                <w:rFonts w:ascii="標楷體" w:eastAsia="標楷體" w:hAnsi="標楷體" w:hint="eastAsia"/>
                <w:szCs w:val="24"/>
              </w:rPr>
              <w:t>中華民國品質學會 (高雄分會)</w:t>
            </w:r>
          </w:p>
          <w:p w:rsidR="00403A70" w:rsidRPr="00403A70" w:rsidRDefault="00403A70" w:rsidP="00403A70">
            <w:pPr>
              <w:jc w:val="center"/>
              <w:rPr>
                <w:rFonts w:ascii="標楷體" w:eastAsia="標楷體" w:hAnsi="標楷體" w:cs="Calibri"/>
                <w:szCs w:val="24"/>
              </w:rPr>
            </w:pPr>
            <w:r w:rsidRPr="00403A70">
              <w:rPr>
                <w:rFonts w:ascii="標楷體" w:eastAsia="標楷體" w:hAnsi="標楷體" w:hint="eastAsia"/>
                <w:szCs w:val="24"/>
              </w:rPr>
              <w:t>高雄市忠孝一路460號4樓之1</w:t>
            </w:r>
          </w:p>
        </w:tc>
      </w:tr>
      <w:tr w:rsidR="00403A70" w:rsidRPr="00403A70" w:rsidTr="003F0221">
        <w:trPr>
          <w:trHeight w:val="67"/>
          <w:jc w:val="center"/>
        </w:trPr>
        <w:tc>
          <w:tcPr>
            <w:tcW w:w="1247"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FFFFFF"/>
            <w:vAlign w:val="center"/>
          </w:tcPr>
          <w:p w:rsidR="00403A70" w:rsidRPr="00403A70" w:rsidRDefault="00403A70" w:rsidP="00403A70">
            <w:pPr>
              <w:jc w:val="center"/>
              <w:rPr>
                <w:rFonts w:ascii="標楷體" w:eastAsia="標楷體" w:hAnsi="標楷體" w:cs="Calibri"/>
                <w:szCs w:val="24"/>
              </w:rPr>
            </w:pPr>
            <w:r w:rsidRPr="00403A70">
              <w:rPr>
                <w:rFonts w:ascii="標楷體" w:eastAsia="標楷體" w:hAnsi="標楷體" w:hint="eastAsia"/>
                <w:szCs w:val="24"/>
              </w:rPr>
              <w:t>中區</w:t>
            </w:r>
          </w:p>
        </w:tc>
        <w:tc>
          <w:tcPr>
            <w:tcW w:w="2409" w:type="dxa"/>
            <w:tcBorders>
              <w:top w:val="single" w:sz="4" w:space="0" w:color="215868" w:themeColor="accent5" w:themeShade="80"/>
              <w:left w:val="single" w:sz="4" w:space="0" w:color="215868" w:themeColor="accent5" w:themeShade="80"/>
              <w:right w:val="single" w:sz="4" w:space="0" w:color="auto"/>
            </w:tcBorders>
            <w:shd w:val="clear" w:color="auto" w:fill="FFFFFF"/>
            <w:vAlign w:val="center"/>
          </w:tcPr>
          <w:p w:rsidR="00403A70" w:rsidRPr="00403A70" w:rsidRDefault="00403A70" w:rsidP="00403A70">
            <w:pPr>
              <w:jc w:val="center"/>
              <w:rPr>
                <w:rFonts w:ascii="標楷體" w:eastAsia="標楷體" w:hAnsi="標楷體"/>
                <w:szCs w:val="24"/>
              </w:rPr>
            </w:pPr>
            <w:r w:rsidRPr="00403A70">
              <w:rPr>
                <w:rFonts w:ascii="標楷體" w:eastAsia="標楷體" w:hAnsi="標楷體"/>
                <w:szCs w:val="24"/>
              </w:rPr>
              <w:t>9</w:t>
            </w:r>
            <w:r w:rsidRPr="00403A70">
              <w:rPr>
                <w:rFonts w:ascii="標楷體" w:eastAsia="標楷體" w:hAnsi="標楷體" w:hint="eastAsia"/>
                <w:szCs w:val="24"/>
              </w:rPr>
              <w:t>月17日</w:t>
            </w:r>
            <w:r w:rsidRPr="00403A70">
              <w:rPr>
                <w:rFonts w:ascii="標楷體" w:eastAsia="標楷體" w:hAnsi="標楷體"/>
                <w:szCs w:val="24"/>
              </w:rPr>
              <w:t>(</w:t>
            </w:r>
            <w:r w:rsidRPr="00403A70">
              <w:rPr>
                <w:rFonts w:ascii="標楷體" w:eastAsia="標楷體" w:hAnsi="標楷體" w:hint="eastAsia"/>
                <w:szCs w:val="24"/>
              </w:rPr>
              <w:t>四</w:t>
            </w:r>
            <w:r w:rsidRPr="00403A70">
              <w:rPr>
                <w:rFonts w:ascii="標楷體" w:eastAsia="標楷體" w:hAnsi="標楷體"/>
                <w:szCs w:val="24"/>
              </w:rPr>
              <w:t>)</w:t>
            </w:r>
          </w:p>
          <w:p w:rsidR="00403A70" w:rsidRDefault="00403A70" w:rsidP="00403A70">
            <w:pPr>
              <w:jc w:val="center"/>
              <w:rPr>
                <w:rFonts w:ascii="標楷體" w:eastAsia="標楷體" w:hAnsi="標楷體"/>
                <w:szCs w:val="24"/>
              </w:rPr>
            </w:pPr>
            <w:r w:rsidRPr="00403A70">
              <w:rPr>
                <w:rFonts w:ascii="標楷體" w:eastAsia="標楷體" w:hAnsi="標楷體" w:hint="eastAsia"/>
                <w:szCs w:val="24"/>
              </w:rPr>
              <w:t>13:30-15:50</w:t>
            </w:r>
          </w:p>
          <w:p w:rsidR="003F0221" w:rsidRPr="00403A70" w:rsidRDefault="003F0221" w:rsidP="00403A70">
            <w:pPr>
              <w:jc w:val="center"/>
              <w:rPr>
                <w:rFonts w:ascii="標楷體" w:eastAsia="標楷體" w:hAnsi="標楷體" w:cs="Calibri"/>
                <w:szCs w:val="24"/>
              </w:rPr>
            </w:pPr>
            <w:r>
              <w:rPr>
                <w:rFonts w:ascii="標楷體" w:eastAsia="標楷體" w:hAnsi="標楷體" w:hint="eastAsia"/>
                <w:szCs w:val="24"/>
              </w:rPr>
              <w:t>(1300開始報到)</w:t>
            </w:r>
          </w:p>
        </w:tc>
        <w:tc>
          <w:tcPr>
            <w:tcW w:w="4874" w:type="dxa"/>
            <w:tcBorders>
              <w:top w:val="single" w:sz="4" w:space="0" w:color="215868" w:themeColor="accent5" w:themeShade="80"/>
              <w:left w:val="single" w:sz="4" w:space="0" w:color="auto"/>
              <w:right w:val="single" w:sz="4" w:space="0" w:color="215868" w:themeColor="accent5" w:themeShade="80"/>
            </w:tcBorders>
            <w:shd w:val="clear" w:color="auto" w:fill="FFFFFF"/>
            <w:vAlign w:val="center"/>
          </w:tcPr>
          <w:p w:rsidR="00403A70" w:rsidRPr="00403A70" w:rsidRDefault="00CD6776" w:rsidP="00403A70">
            <w:pPr>
              <w:jc w:val="center"/>
              <w:rPr>
                <w:rFonts w:ascii="標楷體" w:eastAsia="標楷體" w:hAnsi="標楷體"/>
                <w:szCs w:val="24"/>
              </w:rPr>
            </w:pPr>
            <w:proofErr w:type="gramStart"/>
            <w:r>
              <w:rPr>
                <w:rFonts w:ascii="標楷體" w:eastAsia="標楷體" w:hAnsi="標楷體" w:hint="eastAsia"/>
                <w:szCs w:val="24"/>
              </w:rPr>
              <w:t>臺</w:t>
            </w:r>
            <w:proofErr w:type="gramEnd"/>
            <w:r w:rsidR="00403A70" w:rsidRPr="00403A70">
              <w:rPr>
                <w:rFonts w:ascii="標楷體" w:eastAsia="標楷體" w:hAnsi="標楷體" w:hint="eastAsia"/>
                <w:szCs w:val="24"/>
              </w:rPr>
              <w:t>中世界貿易中心202會議室</w:t>
            </w:r>
          </w:p>
          <w:p w:rsidR="00403A70" w:rsidRPr="00403A70" w:rsidRDefault="00CD6776" w:rsidP="00403A70">
            <w:pPr>
              <w:jc w:val="center"/>
              <w:rPr>
                <w:rFonts w:ascii="標楷體" w:eastAsia="標楷體" w:hAnsi="標楷體" w:cs="Calibri"/>
                <w:szCs w:val="24"/>
              </w:rPr>
            </w:pPr>
            <w:proofErr w:type="gramStart"/>
            <w:r>
              <w:rPr>
                <w:rFonts w:ascii="標楷體" w:eastAsia="標楷體" w:hAnsi="標楷體" w:hint="eastAsia"/>
                <w:szCs w:val="24"/>
              </w:rPr>
              <w:t>臺</w:t>
            </w:r>
            <w:proofErr w:type="gramEnd"/>
            <w:r w:rsidR="00403A70" w:rsidRPr="00403A70">
              <w:rPr>
                <w:rFonts w:ascii="標楷體" w:eastAsia="標楷體" w:hAnsi="標楷體"/>
                <w:szCs w:val="24"/>
              </w:rPr>
              <w:t>中市</w:t>
            </w:r>
            <w:r w:rsidR="00403A70" w:rsidRPr="00403A70">
              <w:rPr>
                <w:rFonts w:ascii="標楷體" w:eastAsia="標楷體" w:hAnsi="標楷體" w:hint="eastAsia"/>
                <w:szCs w:val="24"/>
              </w:rPr>
              <w:t>西屯區天保街60</w:t>
            </w:r>
            <w:r w:rsidR="00403A70" w:rsidRPr="00403A70">
              <w:rPr>
                <w:rFonts w:ascii="標楷體" w:eastAsia="標楷體" w:hAnsi="標楷體"/>
                <w:szCs w:val="24"/>
              </w:rPr>
              <w:t>號</w:t>
            </w:r>
          </w:p>
        </w:tc>
      </w:tr>
      <w:tr w:rsidR="00403A70" w:rsidRPr="00403A70" w:rsidTr="003F0221">
        <w:trPr>
          <w:trHeight w:val="952"/>
          <w:jc w:val="center"/>
        </w:trPr>
        <w:tc>
          <w:tcPr>
            <w:tcW w:w="1247"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FFFFFF"/>
            <w:vAlign w:val="center"/>
            <w:hideMark/>
          </w:tcPr>
          <w:p w:rsidR="00403A70" w:rsidRPr="00403A70" w:rsidRDefault="00403A70" w:rsidP="00403A70">
            <w:pPr>
              <w:jc w:val="center"/>
              <w:rPr>
                <w:rFonts w:ascii="標楷體" w:eastAsia="標楷體" w:hAnsi="標楷體" w:cs="Calibri"/>
                <w:szCs w:val="24"/>
              </w:rPr>
            </w:pPr>
            <w:r w:rsidRPr="00403A70">
              <w:rPr>
                <w:rFonts w:ascii="標楷體" w:eastAsia="標楷體" w:hAnsi="標楷體" w:hint="eastAsia"/>
                <w:szCs w:val="24"/>
              </w:rPr>
              <w:t>北區</w:t>
            </w:r>
          </w:p>
        </w:tc>
        <w:tc>
          <w:tcPr>
            <w:tcW w:w="2409" w:type="dxa"/>
            <w:tcBorders>
              <w:top w:val="single" w:sz="4" w:space="0" w:color="215868" w:themeColor="accent5" w:themeShade="80"/>
              <w:left w:val="single" w:sz="4" w:space="0" w:color="215868" w:themeColor="accent5" w:themeShade="80"/>
              <w:right w:val="single" w:sz="4" w:space="0" w:color="auto"/>
            </w:tcBorders>
            <w:shd w:val="clear" w:color="auto" w:fill="FFFFFF"/>
            <w:vAlign w:val="center"/>
            <w:hideMark/>
          </w:tcPr>
          <w:p w:rsidR="00403A70" w:rsidRPr="00403A70" w:rsidRDefault="00403A70" w:rsidP="00403A70">
            <w:pPr>
              <w:jc w:val="center"/>
              <w:rPr>
                <w:rFonts w:ascii="標楷體" w:eastAsia="標楷體" w:hAnsi="標楷體"/>
                <w:szCs w:val="24"/>
              </w:rPr>
            </w:pPr>
            <w:r w:rsidRPr="00403A70">
              <w:rPr>
                <w:rFonts w:ascii="標楷體" w:eastAsia="標楷體" w:hAnsi="標楷體"/>
                <w:szCs w:val="24"/>
              </w:rPr>
              <w:t>9</w:t>
            </w:r>
            <w:r w:rsidRPr="00403A70">
              <w:rPr>
                <w:rFonts w:ascii="標楷體" w:eastAsia="標楷體" w:hAnsi="標楷體" w:hint="eastAsia"/>
                <w:szCs w:val="24"/>
              </w:rPr>
              <w:t>月18日</w:t>
            </w:r>
            <w:r w:rsidRPr="00403A70">
              <w:rPr>
                <w:rFonts w:ascii="標楷體" w:eastAsia="標楷體" w:hAnsi="標楷體"/>
                <w:szCs w:val="24"/>
              </w:rPr>
              <w:t>(</w:t>
            </w:r>
            <w:r w:rsidRPr="00403A70">
              <w:rPr>
                <w:rFonts w:ascii="標楷體" w:eastAsia="標楷體" w:hAnsi="標楷體" w:hint="eastAsia"/>
                <w:szCs w:val="24"/>
              </w:rPr>
              <w:t>五</w:t>
            </w:r>
            <w:r w:rsidRPr="00403A70">
              <w:rPr>
                <w:rFonts w:ascii="標楷體" w:eastAsia="標楷體" w:hAnsi="標楷體"/>
                <w:szCs w:val="24"/>
              </w:rPr>
              <w:t>)</w:t>
            </w:r>
          </w:p>
          <w:p w:rsidR="00403A70" w:rsidRDefault="00403A70" w:rsidP="00403A70">
            <w:pPr>
              <w:jc w:val="center"/>
              <w:rPr>
                <w:rFonts w:ascii="標楷體" w:eastAsia="標楷體" w:hAnsi="標楷體"/>
                <w:szCs w:val="24"/>
              </w:rPr>
            </w:pPr>
            <w:r w:rsidRPr="00403A70">
              <w:rPr>
                <w:rFonts w:ascii="標楷體" w:eastAsia="標楷體" w:hAnsi="標楷體" w:hint="eastAsia"/>
                <w:szCs w:val="24"/>
              </w:rPr>
              <w:t>10:00-12:20</w:t>
            </w:r>
          </w:p>
          <w:p w:rsidR="003F0221" w:rsidRPr="00403A70" w:rsidRDefault="003F0221" w:rsidP="00403A70">
            <w:pPr>
              <w:jc w:val="center"/>
              <w:rPr>
                <w:rFonts w:ascii="標楷體" w:eastAsia="標楷體" w:hAnsi="標楷體" w:cs="Calibri"/>
                <w:szCs w:val="24"/>
              </w:rPr>
            </w:pPr>
            <w:r>
              <w:rPr>
                <w:rFonts w:ascii="標楷體" w:eastAsia="標楷體" w:hAnsi="標楷體" w:hint="eastAsia"/>
                <w:szCs w:val="24"/>
              </w:rPr>
              <w:t>(0930開始報到)</w:t>
            </w:r>
          </w:p>
        </w:tc>
        <w:tc>
          <w:tcPr>
            <w:tcW w:w="4874" w:type="dxa"/>
            <w:tcBorders>
              <w:top w:val="single" w:sz="4" w:space="0" w:color="215868" w:themeColor="accent5" w:themeShade="80"/>
              <w:left w:val="single" w:sz="4" w:space="0" w:color="auto"/>
              <w:right w:val="single" w:sz="4" w:space="0" w:color="215868" w:themeColor="accent5" w:themeShade="80"/>
            </w:tcBorders>
            <w:shd w:val="clear" w:color="auto" w:fill="FFFFFF"/>
            <w:vAlign w:val="center"/>
          </w:tcPr>
          <w:p w:rsidR="00403A70" w:rsidRPr="00403A70" w:rsidRDefault="00403A70" w:rsidP="00403A70">
            <w:pPr>
              <w:jc w:val="center"/>
              <w:rPr>
                <w:rFonts w:ascii="標楷體" w:eastAsia="標楷體" w:hAnsi="標楷體"/>
                <w:szCs w:val="24"/>
              </w:rPr>
            </w:pPr>
            <w:r w:rsidRPr="00403A70">
              <w:rPr>
                <w:rFonts w:ascii="標楷體" w:eastAsia="標楷體" w:hAnsi="標楷體" w:hint="eastAsia"/>
                <w:szCs w:val="24"/>
              </w:rPr>
              <w:t>中華民國品質學會 (台北總會)</w:t>
            </w:r>
          </w:p>
          <w:p w:rsidR="00403A70" w:rsidRPr="00403A70" w:rsidRDefault="00403A70" w:rsidP="00403A70">
            <w:pPr>
              <w:jc w:val="center"/>
              <w:rPr>
                <w:rFonts w:ascii="標楷體" w:eastAsia="標楷體" w:hAnsi="標楷體" w:cs="Calibri"/>
                <w:szCs w:val="24"/>
              </w:rPr>
            </w:pPr>
            <w:r w:rsidRPr="00403A70">
              <w:rPr>
                <w:rFonts w:ascii="標楷體" w:eastAsia="標楷體" w:hAnsi="標楷體" w:hint="eastAsia"/>
                <w:szCs w:val="24"/>
              </w:rPr>
              <w:t>臺北市羅斯福路二段75號9樓</w:t>
            </w:r>
          </w:p>
        </w:tc>
      </w:tr>
    </w:tbl>
    <w:p w:rsidR="00403A70" w:rsidRDefault="00403A70" w:rsidP="00403A70">
      <w:pPr>
        <w:ind w:left="284"/>
        <w:rPr>
          <w:rFonts w:ascii="標楷體" w:eastAsia="標楷體" w:hAnsi="標楷體"/>
          <w:sz w:val="28"/>
          <w:szCs w:val="28"/>
        </w:rPr>
      </w:pPr>
    </w:p>
    <w:p w:rsidR="00403A70" w:rsidRDefault="00403A70">
      <w:pPr>
        <w:widowControl/>
        <w:rPr>
          <w:rFonts w:ascii="標楷體" w:eastAsia="標楷體" w:hAnsi="標楷體"/>
          <w:sz w:val="28"/>
          <w:szCs w:val="28"/>
        </w:rPr>
      </w:pPr>
      <w:r>
        <w:rPr>
          <w:rFonts w:ascii="標楷體" w:eastAsia="標楷體" w:hAnsi="標楷體"/>
          <w:sz w:val="28"/>
          <w:szCs w:val="28"/>
        </w:rPr>
        <w:br w:type="page"/>
      </w:r>
    </w:p>
    <w:p w:rsidR="00403A70" w:rsidRPr="00403A70" w:rsidRDefault="00403A70" w:rsidP="00403A70">
      <w:pPr>
        <w:rPr>
          <w:rFonts w:ascii="標楷體" w:eastAsia="標楷體" w:hAnsi="標楷體"/>
          <w:sz w:val="28"/>
          <w:szCs w:val="28"/>
        </w:rPr>
      </w:pPr>
      <w:r>
        <w:rPr>
          <w:rFonts w:ascii="標楷體" w:eastAsia="標楷體" w:hAnsi="標楷體" w:hint="eastAsia"/>
          <w:b/>
          <w:bCs/>
          <w:sz w:val="28"/>
          <w:szCs w:val="28"/>
        </w:rPr>
        <w:lastRenderedPageBreak/>
        <w:t>二、</w:t>
      </w:r>
      <w:r w:rsidRPr="00403A70">
        <w:rPr>
          <w:rFonts w:ascii="標楷體" w:eastAsia="標楷體" w:hAnsi="標楷體" w:hint="eastAsia"/>
          <w:b/>
          <w:bCs/>
          <w:sz w:val="28"/>
          <w:szCs w:val="28"/>
        </w:rPr>
        <w:t>議程</w:t>
      </w:r>
    </w:p>
    <w:tbl>
      <w:tblPr>
        <w:tblW w:w="4129" w:type="pct"/>
        <w:jc w:val="center"/>
        <w:tblInd w:w="-1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53"/>
        <w:gridCol w:w="2267"/>
        <w:gridCol w:w="3617"/>
      </w:tblGrid>
      <w:tr w:rsidR="00403A70" w:rsidRPr="00403A70" w:rsidTr="00403A70">
        <w:trPr>
          <w:trHeight w:val="20"/>
          <w:jc w:val="center"/>
        </w:trPr>
        <w:tc>
          <w:tcPr>
            <w:tcW w:w="819" w:type="pct"/>
            <w:shd w:val="clear" w:color="auto" w:fill="D9D9D9"/>
            <w:vAlign w:val="center"/>
          </w:tcPr>
          <w:p w:rsidR="00403A70" w:rsidRPr="00403A70" w:rsidRDefault="00403A70" w:rsidP="00403A70">
            <w:pPr>
              <w:tabs>
                <w:tab w:val="center" w:pos="1413"/>
              </w:tabs>
              <w:spacing w:line="500" w:lineRule="exact"/>
              <w:jc w:val="center"/>
              <w:rPr>
                <w:rFonts w:ascii="標楷體" w:eastAsia="標楷體" w:hAnsi="標楷體"/>
                <w:b/>
                <w:sz w:val="28"/>
                <w:szCs w:val="28"/>
              </w:rPr>
            </w:pPr>
            <w:r w:rsidRPr="00403A70">
              <w:rPr>
                <w:rFonts w:ascii="標楷體" w:eastAsia="標楷體" w:hAnsi="標楷體" w:hint="eastAsia"/>
                <w:b/>
                <w:sz w:val="28"/>
                <w:szCs w:val="28"/>
              </w:rPr>
              <w:t>分鐘</w:t>
            </w:r>
          </w:p>
        </w:tc>
        <w:tc>
          <w:tcPr>
            <w:tcW w:w="1611" w:type="pct"/>
            <w:shd w:val="clear" w:color="auto" w:fill="D9D9D9"/>
            <w:vAlign w:val="center"/>
          </w:tcPr>
          <w:p w:rsidR="00403A70" w:rsidRPr="00403A70" w:rsidRDefault="00403A70" w:rsidP="00403A70">
            <w:pPr>
              <w:spacing w:line="500" w:lineRule="exact"/>
              <w:jc w:val="center"/>
              <w:rPr>
                <w:rFonts w:ascii="標楷體" w:eastAsia="標楷體" w:hAnsi="標楷體"/>
                <w:b/>
                <w:sz w:val="28"/>
                <w:szCs w:val="28"/>
              </w:rPr>
            </w:pPr>
            <w:r w:rsidRPr="00403A70">
              <w:rPr>
                <w:rFonts w:ascii="標楷體" w:eastAsia="標楷體" w:hAnsi="標楷體" w:hint="eastAsia"/>
                <w:b/>
                <w:sz w:val="28"/>
                <w:szCs w:val="28"/>
              </w:rPr>
              <w:t>活動內容</w:t>
            </w:r>
          </w:p>
        </w:tc>
        <w:tc>
          <w:tcPr>
            <w:tcW w:w="2570" w:type="pct"/>
            <w:shd w:val="clear" w:color="auto" w:fill="D9D9D9"/>
            <w:vAlign w:val="center"/>
          </w:tcPr>
          <w:p w:rsidR="00403A70" w:rsidRPr="00403A70" w:rsidRDefault="00403A70" w:rsidP="00403A70">
            <w:pPr>
              <w:spacing w:line="500" w:lineRule="exact"/>
              <w:jc w:val="center"/>
              <w:rPr>
                <w:rFonts w:ascii="標楷體" w:eastAsia="標楷體" w:hAnsi="標楷體"/>
                <w:b/>
                <w:sz w:val="28"/>
                <w:szCs w:val="28"/>
              </w:rPr>
            </w:pPr>
            <w:r w:rsidRPr="00403A70">
              <w:rPr>
                <w:rFonts w:ascii="標楷體" w:eastAsia="標楷體" w:hAnsi="標楷體" w:hint="eastAsia"/>
                <w:b/>
                <w:sz w:val="28"/>
                <w:szCs w:val="28"/>
              </w:rPr>
              <w:t>說明</w:t>
            </w:r>
          </w:p>
        </w:tc>
      </w:tr>
      <w:tr w:rsidR="00403A70" w:rsidRPr="00403A70" w:rsidTr="00403A70">
        <w:trPr>
          <w:trHeight w:val="20"/>
          <w:jc w:val="center"/>
        </w:trPr>
        <w:tc>
          <w:tcPr>
            <w:tcW w:w="819"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30</w:t>
            </w:r>
          </w:p>
        </w:tc>
        <w:tc>
          <w:tcPr>
            <w:tcW w:w="1611"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來賓入場</w:t>
            </w:r>
          </w:p>
        </w:tc>
        <w:tc>
          <w:tcPr>
            <w:tcW w:w="2570"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w:t>
            </w:r>
          </w:p>
        </w:tc>
      </w:tr>
      <w:tr w:rsidR="00403A70" w:rsidRPr="00403A70" w:rsidTr="00403A70">
        <w:trPr>
          <w:trHeight w:val="20"/>
          <w:jc w:val="center"/>
        </w:trPr>
        <w:tc>
          <w:tcPr>
            <w:tcW w:w="819"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10</w:t>
            </w:r>
          </w:p>
        </w:tc>
        <w:tc>
          <w:tcPr>
            <w:tcW w:w="1611"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長官致詞</w:t>
            </w:r>
          </w:p>
        </w:tc>
        <w:tc>
          <w:tcPr>
            <w:tcW w:w="2570" w:type="pct"/>
            <w:vAlign w:val="center"/>
          </w:tcPr>
          <w:p w:rsidR="00403A70" w:rsidRPr="00403A70" w:rsidRDefault="00403A70" w:rsidP="00403A70">
            <w:pPr>
              <w:spacing w:line="400" w:lineRule="exact"/>
              <w:rPr>
                <w:rFonts w:ascii="標楷體" w:eastAsia="標楷體" w:hAnsi="標楷體"/>
                <w:szCs w:val="24"/>
              </w:rPr>
            </w:pPr>
            <w:r w:rsidRPr="00403A70">
              <w:rPr>
                <w:rFonts w:ascii="標楷體" w:eastAsia="標楷體" w:hAnsi="標楷體" w:hint="eastAsia"/>
                <w:szCs w:val="24"/>
              </w:rPr>
              <w:t>主辦機關長官、貴賓致詞</w:t>
            </w:r>
          </w:p>
        </w:tc>
      </w:tr>
      <w:tr w:rsidR="00403A70" w:rsidRPr="00403A70" w:rsidTr="00403A70">
        <w:trPr>
          <w:trHeight w:val="20"/>
          <w:jc w:val="center"/>
        </w:trPr>
        <w:tc>
          <w:tcPr>
            <w:tcW w:w="819"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20</w:t>
            </w:r>
          </w:p>
        </w:tc>
        <w:tc>
          <w:tcPr>
            <w:tcW w:w="1611"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計畫簡介</w:t>
            </w:r>
          </w:p>
        </w:tc>
        <w:tc>
          <w:tcPr>
            <w:tcW w:w="2570" w:type="pct"/>
            <w:vAlign w:val="center"/>
          </w:tcPr>
          <w:p w:rsidR="00403A70" w:rsidRPr="00403A70" w:rsidRDefault="00403A70" w:rsidP="00403A70">
            <w:pPr>
              <w:spacing w:line="400" w:lineRule="exact"/>
              <w:rPr>
                <w:rFonts w:ascii="標楷體" w:eastAsia="標楷體" w:hAnsi="標楷體"/>
                <w:szCs w:val="24"/>
              </w:rPr>
            </w:pPr>
            <w:r w:rsidRPr="00403A70">
              <w:rPr>
                <w:rFonts w:ascii="標楷體" w:eastAsia="標楷體" w:hAnsi="標楷體" w:hint="eastAsia"/>
                <w:szCs w:val="24"/>
              </w:rPr>
              <w:t>計畫執行內容、歷年執行績效</w:t>
            </w:r>
          </w:p>
        </w:tc>
      </w:tr>
      <w:tr w:rsidR="00403A70" w:rsidRPr="00403A70" w:rsidTr="00403A70">
        <w:trPr>
          <w:trHeight w:val="20"/>
          <w:jc w:val="center"/>
        </w:trPr>
        <w:tc>
          <w:tcPr>
            <w:tcW w:w="819"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60</w:t>
            </w:r>
          </w:p>
        </w:tc>
        <w:tc>
          <w:tcPr>
            <w:tcW w:w="1611"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經驗分享座談</w:t>
            </w:r>
          </w:p>
        </w:tc>
        <w:tc>
          <w:tcPr>
            <w:tcW w:w="2570" w:type="pct"/>
            <w:vAlign w:val="center"/>
          </w:tcPr>
          <w:p w:rsidR="00403A70" w:rsidRPr="00403A70" w:rsidRDefault="00403A70" w:rsidP="00403A70">
            <w:pPr>
              <w:snapToGrid w:val="0"/>
              <w:spacing w:line="360" w:lineRule="exact"/>
              <w:rPr>
                <w:rFonts w:ascii="標楷體" w:eastAsia="標楷體" w:hAnsi="標楷體"/>
                <w:szCs w:val="24"/>
              </w:rPr>
            </w:pPr>
            <w:r w:rsidRPr="00403A70">
              <w:rPr>
                <w:rFonts w:ascii="標楷體" w:eastAsia="標楷體" w:hAnsi="標楷體" w:hint="eastAsia"/>
                <w:szCs w:val="24"/>
              </w:rPr>
              <w:t>參與本計畫之輔導員、學員、企業及見習導師等第一線接觸到本計畫目標對象的各界人士現身說法，分享學員參加計畫後的改變以及成長歷程</w:t>
            </w:r>
          </w:p>
        </w:tc>
      </w:tr>
      <w:tr w:rsidR="00403A70" w:rsidRPr="00403A70" w:rsidTr="00403A70">
        <w:trPr>
          <w:trHeight w:val="465"/>
          <w:jc w:val="center"/>
        </w:trPr>
        <w:tc>
          <w:tcPr>
            <w:tcW w:w="819"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20</w:t>
            </w:r>
          </w:p>
        </w:tc>
        <w:tc>
          <w:tcPr>
            <w:tcW w:w="1611"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交流與茶敘時間</w:t>
            </w:r>
          </w:p>
        </w:tc>
        <w:tc>
          <w:tcPr>
            <w:tcW w:w="2570" w:type="pct"/>
            <w:vAlign w:val="center"/>
          </w:tcPr>
          <w:p w:rsidR="00403A70" w:rsidRPr="00403A70" w:rsidRDefault="00403A70" w:rsidP="00403A70">
            <w:pPr>
              <w:spacing w:line="400" w:lineRule="exact"/>
              <w:jc w:val="center"/>
              <w:rPr>
                <w:rFonts w:ascii="標楷體" w:eastAsia="標楷體" w:hAnsi="標楷體"/>
                <w:szCs w:val="24"/>
              </w:rPr>
            </w:pPr>
            <w:r w:rsidRPr="00403A70">
              <w:rPr>
                <w:rFonts w:ascii="標楷體" w:eastAsia="標楷體" w:hAnsi="標楷體" w:hint="eastAsia"/>
                <w:szCs w:val="24"/>
              </w:rPr>
              <w:t>-</w:t>
            </w:r>
          </w:p>
        </w:tc>
      </w:tr>
    </w:tbl>
    <w:p w:rsidR="003F0221" w:rsidRDefault="003F0221" w:rsidP="00403A70">
      <w:pPr>
        <w:adjustRightInd w:val="0"/>
        <w:spacing w:beforeLines="50" w:before="180" w:line="400" w:lineRule="exact"/>
        <w:rPr>
          <w:rFonts w:ascii="標楷體" w:eastAsia="標楷體" w:hAnsi="標楷體"/>
          <w:b/>
          <w:bCs/>
          <w:sz w:val="28"/>
          <w:szCs w:val="28"/>
        </w:rPr>
      </w:pPr>
    </w:p>
    <w:p w:rsidR="00403A70" w:rsidRPr="00403A70" w:rsidRDefault="00403A70" w:rsidP="00403A70">
      <w:pPr>
        <w:adjustRightInd w:val="0"/>
        <w:spacing w:beforeLines="50" w:before="180" w:line="400" w:lineRule="exact"/>
        <w:rPr>
          <w:rFonts w:ascii="標楷體" w:eastAsia="標楷體" w:hAnsi="標楷體"/>
          <w:b/>
          <w:bCs/>
          <w:sz w:val="28"/>
          <w:szCs w:val="28"/>
        </w:rPr>
      </w:pPr>
      <w:r>
        <w:rPr>
          <w:rFonts w:ascii="標楷體" w:eastAsia="標楷體" w:hAnsi="標楷體" w:hint="eastAsia"/>
          <w:b/>
          <w:bCs/>
          <w:sz w:val="28"/>
          <w:szCs w:val="28"/>
        </w:rPr>
        <w:t>三、</w:t>
      </w:r>
      <w:r w:rsidRPr="00403A70">
        <w:rPr>
          <w:rFonts w:ascii="標楷體" w:eastAsia="標楷體" w:hAnsi="標楷體" w:hint="eastAsia"/>
          <w:b/>
          <w:bCs/>
          <w:sz w:val="28"/>
          <w:szCs w:val="28"/>
        </w:rPr>
        <w:t>報名方式</w:t>
      </w:r>
    </w:p>
    <w:p w:rsidR="00403A70" w:rsidRPr="00403A70" w:rsidRDefault="00403A70" w:rsidP="00403A70">
      <w:pPr>
        <w:numPr>
          <w:ilvl w:val="0"/>
          <w:numId w:val="2"/>
        </w:numPr>
        <w:tabs>
          <w:tab w:val="clear" w:pos="480"/>
          <w:tab w:val="num" w:pos="567"/>
        </w:tabs>
        <w:adjustRightInd w:val="0"/>
        <w:spacing w:line="400" w:lineRule="exact"/>
        <w:ind w:hanging="196"/>
        <w:rPr>
          <w:rFonts w:ascii="標楷體" w:eastAsia="標楷體" w:hAnsi="標楷體"/>
          <w:bCs/>
          <w:sz w:val="28"/>
          <w:szCs w:val="28"/>
        </w:rPr>
      </w:pPr>
      <w:r w:rsidRPr="00403A70">
        <w:rPr>
          <w:rFonts w:ascii="標楷體" w:eastAsia="標楷體" w:hAnsi="標楷體" w:hint="eastAsia"/>
          <w:bCs/>
          <w:sz w:val="28"/>
          <w:szCs w:val="28"/>
        </w:rPr>
        <w:t>報名網址：</w:t>
      </w:r>
      <w:hyperlink r:id="rId8" w:history="1">
        <w:r w:rsidRPr="00403A70">
          <w:rPr>
            <w:rFonts w:ascii="標楷體" w:eastAsia="標楷體" w:hAnsi="標楷體"/>
            <w:bCs/>
            <w:color w:val="0000FF"/>
            <w:sz w:val="28"/>
            <w:szCs w:val="28"/>
            <w:u w:val="single"/>
          </w:rPr>
          <w:t>http://</w:t>
        </w:r>
        <w:r w:rsidRPr="00403A70">
          <w:rPr>
            <w:rFonts w:ascii="標楷體" w:eastAsia="標楷體" w:hAnsi="標楷體" w:hint="eastAsia"/>
            <w:bCs/>
            <w:color w:val="0000FF"/>
            <w:sz w:val="28"/>
            <w:szCs w:val="28"/>
            <w:u w:val="single"/>
          </w:rPr>
          <w:t>onlight.nasme.org.tw</w:t>
        </w:r>
      </w:hyperlink>
    </w:p>
    <w:p w:rsidR="00403A70" w:rsidRPr="00403A70" w:rsidRDefault="00403A70" w:rsidP="00403A70">
      <w:pPr>
        <w:numPr>
          <w:ilvl w:val="0"/>
          <w:numId w:val="2"/>
        </w:numPr>
        <w:tabs>
          <w:tab w:val="clear" w:pos="480"/>
          <w:tab w:val="num" w:pos="567"/>
        </w:tabs>
        <w:adjustRightInd w:val="0"/>
        <w:spacing w:line="400" w:lineRule="exact"/>
        <w:ind w:hanging="196"/>
        <w:rPr>
          <w:rFonts w:ascii="標楷體" w:eastAsia="標楷體" w:hAnsi="標楷體"/>
          <w:bCs/>
          <w:sz w:val="28"/>
          <w:szCs w:val="28"/>
        </w:rPr>
      </w:pPr>
      <w:r w:rsidRPr="00403A70">
        <w:rPr>
          <w:rFonts w:ascii="標楷體" w:eastAsia="標楷體" w:hAnsi="標楷體" w:hint="eastAsia"/>
          <w:bCs/>
          <w:sz w:val="28"/>
          <w:szCs w:val="28"/>
        </w:rPr>
        <w:t>傳真報名：02-2367-2005</w:t>
      </w:r>
    </w:p>
    <w:p w:rsidR="00403A70" w:rsidRPr="00403A70" w:rsidRDefault="00403A70" w:rsidP="00403A70">
      <w:pPr>
        <w:adjustRightInd w:val="0"/>
        <w:spacing w:line="400" w:lineRule="exact"/>
        <w:rPr>
          <w:rFonts w:ascii="標楷體" w:eastAsia="標楷體" w:hAnsi="標楷體"/>
          <w:bCs/>
          <w:sz w:val="28"/>
          <w:szCs w:val="28"/>
        </w:rPr>
      </w:pPr>
      <w:r w:rsidRPr="00403A70">
        <w:rPr>
          <w:rFonts w:ascii="標楷體" w:eastAsia="標楷體" w:hAnsi="標楷體" w:hint="eastAsia"/>
          <w:sz w:val="28"/>
          <w:szCs w:val="28"/>
        </w:rPr>
        <w:t>-----------------------------------------------------------</w:t>
      </w:r>
    </w:p>
    <w:p w:rsidR="00403A70" w:rsidRPr="00403A70" w:rsidRDefault="00403A70" w:rsidP="00403A70">
      <w:pPr>
        <w:spacing w:line="500" w:lineRule="exact"/>
        <w:jc w:val="center"/>
        <w:rPr>
          <w:rFonts w:ascii="標楷體" w:eastAsia="標楷體" w:hAnsi="標楷體"/>
          <w:b/>
          <w:sz w:val="32"/>
          <w:szCs w:val="28"/>
        </w:rPr>
      </w:pPr>
      <w:r w:rsidRPr="00403A70">
        <w:rPr>
          <w:rFonts w:ascii="標楷體" w:eastAsia="標楷體" w:hAnsi="標楷體" w:hint="eastAsia"/>
          <w:b/>
          <w:sz w:val="32"/>
          <w:szCs w:val="28"/>
        </w:rPr>
        <w:t>教育部青年發展署</w:t>
      </w:r>
    </w:p>
    <w:p w:rsidR="00403A70" w:rsidRPr="00403A70" w:rsidRDefault="00403A70" w:rsidP="00403A70">
      <w:pPr>
        <w:spacing w:line="500" w:lineRule="exact"/>
        <w:jc w:val="center"/>
        <w:rPr>
          <w:rFonts w:ascii="標楷體" w:eastAsia="標楷體" w:hAnsi="標楷體"/>
          <w:b/>
          <w:sz w:val="32"/>
          <w:szCs w:val="28"/>
        </w:rPr>
      </w:pPr>
      <w:proofErr w:type="gramStart"/>
      <w:r w:rsidRPr="00403A70">
        <w:rPr>
          <w:rFonts w:ascii="標楷體" w:eastAsia="標楷體" w:hAnsi="標楷體" w:hint="eastAsia"/>
          <w:b/>
          <w:sz w:val="32"/>
          <w:szCs w:val="28"/>
        </w:rPr>
        <w:t>104</w:t>
      </w:r>
      <w:proofErr w:type="gramEnd"/>
      <w:r w:rsidRPr="00403A70">
        <w:rPr>
          <w:rFonts w:ascii="標楷體" w:eastAsia="標楷體" w:hAnsi="標楷體"/>
          <w:b/>
          <w:sz w:val="32"/>
          <w:szCs w:val="28"/>
        </w:rPr>
        <w:t>年度</w:t>
      </w:r>
      <w:r w:rsidRPr="00403A70">
        <w:rPr>
          <w:rFonts w:ascii="標楷體" w:eastAsia="標楷體" w:hAnsi="標楷體" w:hint="eastAsia"/>
          <w:b/>
          <w:sz w:val="32"/>
          <w:szCs w:val="28"/>
        </w:rPr>
        <w:t>少年On Light</w:t>
      </w:r>
      <w:r w:rsidRPr="00403A70">
        <w:rPr>
          <w:rFonts w:ascii="標楷體" w:eastAsia="標楷體" w:hAnsi="標楷體"/>
          <w:b/>
          <w:sz w:val="32"/>
          <w:szCs w:val="28"/>
        </w:rPr>
        <w:t>計畫</w:t>
      </w:r>
    </w:p>
    <w:p w:rsidR="00403A70" w:rsidRPr="00403A70" w:rsidRDefault="00403A70" w:rsidP="00403A70">
      <w:pPr>
        <w:adjustRightInd w:val="0"/>
        <w:spacing w:afterLines="50" w:after="180" w:line="400" w:lineRule="exact"/>
        <w:jc w:val="center"/>
        <w:rPr>
          <w:rFonts w:ascii="標楷體" w:eastAsia="標楷體" w:hAnsi="標楷體"/>
          <w:bCs/>
          <w:sz w:val="28"/>
          <w:szCs w:val="28"/>
        </w:rPr>
      </w:pPr>
      <w:r w:rsidRPr="00403A70">
        <w:rPr>
          <w:rFonts w:ascii="標楷體" w:eastAsia="標楷體" w:hAnsi="標楷體" w:hint="eastAsia"/>
          <w:b/>
          <w:sz w:val="32"/>
          <w:szCs w:val="28"/>
        </w:rPr>
        <w:t>計畫推動說明會</w:t>
      </w:r>
    </w:p>
    <w:tbl>
      <w:tblPr>
        <w:tblStyle w:val="a3"/>
        <w:tblW w:w="9379" w:type="dxa"/>
        <w:jc w:val="cente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093"/>
        <w:gridCol w:w="2596"/>
        <w:gridCol w:w="806"/>
        <w:gridCol w:w="1276"/>
        <w:gridCol w:w="262"/>
        <w:gridCol w:w="2346"/>
      </w:tblGrid>
      <w:tr w:rsidR="00403A70" w:rsidRPr="00403A70" w:rsidTr="00100E26">
        <w:trPr>
          <w:trHeight w:val="274"/>
          <w:jc w:val="center"/>
        </w:trPr>
        <w:tc>
          <w:tcPr>
            <w:tcW w:w="9379" w:type="dxa"/>
            <w:gridSpan w:val="6"/>
            <w:shd w:val="clear" w:color="auto" w:fill="800000"/>
          </w:tcPr>
          <w:p w:rsidR="00403A70" w:rsidRPr="00403A70" w:rsidRDefault="00403A70" w:rsidP="00403A70">
            <w:pPr>
              <w:spacing w:line="400" w:lineRule="exact"/>
              <w:jc w:val="center"/>
              <w:rPr>
                <w:rFonts w:ascii="微軟正黑體" w:eastAsia="微軟正黑體" w:hAnsi="微軟正黑體"/>
                <w:b/>
                <w:color w:val="FFFFFF" w:themeColor="background1"/>
                <w:szCs w:val="24"/>
              </w:rPr>
            </w:pPr>
            <w:bookmarkStart w:id="0" w:name="_Hlk381950340"/>
            <w:r w:rsidRPr="00403A70">
              <w:rPr>
                <w:rFonts w:ascii="微軟正黑體" w:eastAsia="微軟正黑體" w:hAnsi="微軟正黑體" w:hint="eastAsia"/>
                <w:b/>
                <w:color w:val="FFFFFF" w:themeColor="background1"/>
                <w:sz w:val="28"/>
                <w:szCs w:val="24"/>
              </w:rPr>
              <w:t>報名表</w:t>
            </w:r>
          </w:p>
        </w:tc>
      </w:tr>
      <w:tr w:rsidR="00403A70" w:rsidRPr="00403A70" w:rsidTr="00100E26">
        <w:trPr>
          <w:trHeight w:val="686"/>
          <w:jc w:val="center"/>
        </w:trPr>
        <w:tc>
          <w:tcPr>
            <w:tcW w:w="2093"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姓名</w:t>
            </w:r>
          </w:p>
        </w:tc>
        <w:tc>
          <w:tcPr>
            <w:tcW w:w="3402" w:type="dxa"/>
            <w:gridSpan w:val="2"/>
            <w:vAlign w:val="center"/>
          </w:tcPr>
          <w:p w:rsidR="00403A70" w:rsidRPr="00403A70" w:rsidRDefault="00403A70" w:rsidP="00403A70">
            <w:pPr>
              <w:spacing w:line="400" w:lineRule="exact"/>
              <w:jc w:val="both"/>
              <w:rPr>
                <w:rFonts w:ascii="微軟正黑體" w:eastAsia="微軟正黑體" w:hAnsi="微軟正黑體"/>
                <w:szCs w:val="24"/>
              </w:rPr>
            </w:pPr>
          </w:p>
        </w:tc>
        <w:tc>
          <w:tcPr>
            <w:tcW w:w="1276"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職稱</w:t>
            </w:r>
          </w:p>
        </w:tc>
        <w:tc>
          <w:tcPr>
            <w:tcW w:w="2608" w:type="dxa"/>
            <w:gridSpan w:val="2"/>
            <w:vAlign w:val="center"/>
          </w:tcPr>
          <w:p w:rsidR="00403A70" w:rsidRPr="00403A70" w:rsidRDefault="00403A70" w:rsidP="00403A70">
            <w:pPr>
              <w:spacing w:line="400" w:lineRule="exact"/>
              <w:jc w:val="both"/>
              <w:rPr>
                <w:rFonts w:ascii="微軟正黑體" w:eastAsia="微軟正黑體" w:hAnsi="微軟正黑體"/>
                <w:szCs w:val="24"/>
              </w:rPr>
            </w:pPr>
          </w:p>
        </w:tc>
      </w:tr>
      <w:tr w:rsidR="00403A70" w:rsidRPr="00403A70" w:rsidTr="00100E26">
        <w:trPr>
          <w:trHeight w:val="686"/>
          <w:jc w:val="center"/>
        </w:trPr>
        <w:tc>
          <w:tcPr>
            <w:tcW w:w="2093"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單位</w:t>
            </w:r>
          </w:p>
        </w:tc>
        <w:tc>
          <w:tcPr>
            <w:tcW w:w="3402" w:type="dxa"/>
            <w:gridSpan w:val="2"/>
            <w:vAlign w:val="center"/>
          </w:tcPr>
          <w:p w:rsidR="00403A70" w:rsidRPr="00403A70" w:rsidRDefault="00403A70" w:rsidP="00403A70">
            <w:pPr>
              <w:spacing w:line="400" w:lineRule="exact"/>
              <w:jc w:val="both"/>
              <w:rPr>
                <w:rFonts w:ascii="微軟正黑體" w:eastAsia="微軟正黑體" w:hAnsi="微軟正黑體"/>
                <w:szCs w:val="24"/>
              </w:rPr>
            </w:pPr>
          </w:p>
        </w:tc>
        <w:tc>
          <w:tcPr>
            <w:tcW w:w="1276"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連絡電話</w:t>
            </w:r>
          </w:p>
        </w:tc>
        <w:tc>
          <w:tcPr>
            <w:tcW w:w="2608" w:type="dxa"/>
            <w:gridSpan w:val="2"/>
            <w:vAlign w:val="center"/>
          </w:tcPr>
          <w:p w:rsidR="00403A70" w:rsidRPr="00403A70" w:rsidRDefault="00403A70" w:rsidP="00403A70">
            <w:pPr>
              <w:spacing w:line="400" w:lineRule="exact"/>
              <w:jc w:val="both"/>
              <w:rPr>
                <w:rFonts w:ascii="微軟正黑體" w:eastAsia="微軟正黑體" w:hAnsi="微軟正黑體"/>
                <w:szCs w:val="24"/>
              </w:rPr>
            </w:pPr>
          </w:p>
        </w:tc>
      </w:tr>
      <w:tr w:rsidR="00403A70" w:rsidRPr="00403A70" w:rsidTr="00100E26">
        <w:trPr>
          <w:trHeight w:val="662"/>
          <w:jc w:val="center"/>
        </w:trPr>
        <w:tc>
          <w:tcPr>
            <w:tcW w:w="2093"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手機</w:t>
            </w:r>
            <w:r w:rsidRPr="00403A70">
              <w:rPr>
                <w:rFonts w:ascii="微軟正黑體" w:eastAsia="微軟正黑體" w:hAnsi="微軟正黑體" w:hint="eastAsia"/>
                <w:b/>
                <w:color w:val="800000"/>
                <w:sz w:val="20"/>
                <w:szCs w:val="20"/>
              </w:rPr>
              <w:t>(發送簡訊通知)</w:t>
            </w:r>
          </w:p>
        </w:tc>
        <w:tc>
          <w:tcPr>
            <w:tcW w:w="3402" w:type="dxa"/>
            <w:gridSpan w:val="2"/>
            <w:tcBorders>
              <w:bottom w:val="single" w:sz="4" w:space="0" w:color="800000"/>
            </w:tcBorders>
            <w:vAlign w:val="center"/>
          </w:tcPr>
          <w:p w:rsidR="00403A70" w:rsidRPr="00403A70" w:rsidRDefault="00403A70" w:rsidP="00403A70">
            <w:pPr>
              <w:spacing w:line="400" w:lineRule="exact"/>
              <w:jc w:val="both"/>
              <w:rPr>
                <w:rFonts w:ascii="微軟正黑體" w:eastAsia="微軟正黑體" w:hAnsi="微軟正黑體"/>
                <w:szCs w:val="24"/>
              </w:rPr>
            </w:pPr>
          </w:p>
        </w:tc>
        <w:tc>
          <w:tcPr>
            <w:tcW w:w="1276" w:type="dxa"/>
            <w:tcBorders>
              <w:bottom w:val="single" w:sz="4" w:space="0" w:color="800000"/>
            </w:tcBorders>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E-mail</w:t>
            </w:r>
          </w:p>
        </w:tc>
        <w:tc>
          <w:tcPr>
            <w:tcW w:w="2608" w:type="dxa"/>
            <w:gridSpan w:val="2"/>
            <w:tcBorders>
              <w:bottom w:val="single" w:sz="4" w:space="0" w:color="800000"/>
            </w:tcBorders>
            <w:vAlign w:val="center"/>
          </w:tcPr>
          <w:p w:rsidR="00403A70" w:rsidRPr="00403A70" w:rsidRDefault="00403A70" w:rsidP="00403A70">
            <w:pPr>
              <w:spacing w:line="400" w:lineRule="exact"/>
              <w:jc w:val="both"/>
              <w:rPr>
                <w:rFonts w:ascii="微軟正黑體" w:eastAsia="微軟正黑體" w:hAnsi="微軟正黑體"/>
                <w:szCs w:val="24"/>
              </w:rPr>
            </w:pPr>
          </w:p>
        </w:tc>
      </w:tr>
      <w:tr w:rsidR="00403A70" w:rsidRPr="00403A70" w:rsidTr="00100E26">
        <w:trPr>
          <w:trHeight w:val="711"/>
          <w:jc w:val="center"/>
        </w:trPr>
        <w:tc>
          <w:tcPr>
            <w:tcW w:w="2093" w:type="dxa"/>
            <w:vAlign w:val="center"/>
          </w:tcPr>
          <w:p w:rsidR="00403A70" w:rsidRPr="00403A70" w:rsidRDefault="00403A70" w:rsidP="00403A70">
            <w:pPr>
              <w:spacing w:line="400" w:lineRule="exact"/>
              <w:jc w:val="center"/>
              <w:rPr>
                <w:rFonts w:ascii="微軟正黑體" w:eastAsia="微軟正黑體" w:hAnsi="微軟正黑體"/>
                <w:b/>
                <w:color w:val="800000"/>
                <w:szCs w:val="24"/>
              </w:rPr>
            </w:pPr>
            <w:r w:rsidRPr="00403A70">
              <w:rPr>
                <w:rFonts w:ascii="微軟正黑體" w:eastAsia="微軟正黑體" w:hAnsi="微軟正黑體" w:hint="eastAsia"/>
                <w:b/>
                <w:color w:val="800000"/>
                <w:szCs w:val="24"/>
              </w:rPr>
              <w:t>參加場次</w:t>
            </w:r>
          </w:p>
        </w:tc>
        <w:tc>
          <w:tcPr>
            <w:tcW w:w="2596" w:type="dxa"/>
            <w:tcBorders>
              <w:right w:val="nil"/>
            </w:tcBorders>
            <w:vAlign w:val="center"/>
          </w:tcPr>
          <w:p w:rsidR="00403A70" w:rsidRPr="00403A70" w:rsidRDefault="00403A70" w:rsidP="00403A70">
            <w:pPr>
              <w:spacing w:line="400" w:lineRule="exact"/>
              <w:jc w:val="center"/>
              <w:rPr>
                <w:rFonts w:ascii="微軟正黑體" w:eastAsia="微軟正黑體" w:hAnsi="微軟正黑體"/>
                <w:b/>
                <w:szCs w:val="24"/>
              </w:rPr>
            </w:pPr>
            <w:r w:rsidRPr="00403A70">
              <w:rPr>
                <w:rFonts w:ascii="微軟正黑體" w:eastAsia="微軟正黑體" w:hAnsi="微軟正黑體" w:hint="eastAsia"/>
                <w:b/>
                <w:w w:val="90"/>
                <w:sz w:val="44"/>
                <w:szCs w:val="24"/>
              </w:rPr>
              <w:t>□</w:t>
            </w:r>
            <w:r w:rsidRPr="00403A70">
              <w:rPr>
                <w:rFonts w:ascii="微軟正黑體" w:eastAsia="微軟正黑體" w:hAnsi="微軟正黑體" w:hint="eastAsia"/>
                <w:b/>
                <w:szCs w:val="24"/>
              </w:rPr>
              <w:t>南區9/09(</w:t>
            </w:r>
            <w:r w:rsidR="00FF2115">
              <w:rPr>
                <w:rFonts w:ascii="微軟正黑體" w:eastAsia="微軟正黑體" w:hAnsi="微軟正黑體" w:hint="eastAsia"/>
                <w:b/>
                <w:szCs w:val="24"/>
              </w:rPr>
              <w:t>三</w:t>
            </w:r>
            <w:bookmarkStart w:id="1" w:name="_GoBack"/>
            <w:bookmarkEnd w:id="1"/>
            <w:r w:rsidRPr="00403A70">
              <w:rPr>
                <w:rFonts w:ascii="微軟正黑體" w:eastAsia="微軟正黑體" w:hAnsi="微軟正黑體" w:hint="eastAsia"/>
                <w:b/>
                <w:szCs w:val="24"/>
              </w:rPr>
              <w:t>)</w:t>
            </w:r>
          </w:p>
        </w:tc>
        <w:tc>
          <w:tcPr>
            <w:tcW w:w="2344" w:type="dxa"/>
            <w:gridSpan w:val="3"/>
            <w:tcBorders>
              <w:left w:val="nil"/>
              <w:right w:val="nil"/>
            </w:tcBorders>
            <w:vAlign w:val="center"/>
          </w:tcPr>
          <w:p w:rsidR="00403A70" w:rsidRPr="00403A70" w:rsidRDefault="00403A70" w:rsidP="00403A70">
            <w:pPr>
              <w:spacing w:line="400" w:lineRule="exact"/>
              <w:jc w:val="center"/>
              <w:rPr>
                <w:rFonts w:ascii="微軟正黑體" w:eastAsia="微軟正黑體" w:hAnsi="微軟正黑體"/>
                <w:b/>
                <w:szCs w:val="24"/>
              </w:rPr>
            </w:pPr>
            <w:r w:rsidRPr="00403A70">
              <w:rPr>
                <w:rFonts w:ascii="微軟正黑體" w:eastAsia="微軟正黑體" w:hAnsi="微軟正黑體" w:hint="eastAsia"/>
                <w:b/>
                <w:w w:val="90"/>
                <w:sz w:val="44"/>
                <w:szCs w:val="24"/>
              </w:rPr>
              <w:t>□</w:t>
            </w:r>
            <w:r w:rsidRPr="00403A70">
              <w:rPr>
                <w:rFonts w:ascii="微軟正黑體" w:eastAsia="微軟正黑體" w:hAnsi="微軟正黑體" w:hint="eastAsia"/>
                <w:b/>
                <w:w w:val="90"/>
                <w:szCs w:val="24"/>
              </w:rPr>
              <w:t>中區</w:t>
            </w:r>
            <w:r w:rsidRPr="00403A70">
              <w:rPr>
                <w:rFonts w:ascii="微軟正黑體" w:eastAsia="微軟正黑體" w:hAnsi="微軟正黑體" w:hint="eastAsia"/>
                <w:b/>
                <w:szCs w:val="24"/>
              </w:rPr>
              <w:t>9/17(四)</w:t>
            </w:r>
          </w:p>
        </w:tc>
        <w:tc>
          <w:tcPr>
            <w:tcW w:w="2346" w:type="dxa"/>
            <w:tcBorders>
              <w:left w:val="nil"/>
            </w:tcBorders>
            <w:vAlign w:val="center"/>
          </w:tcPr>
          <w:p w:rsidR="00403A70" w:rsidRPr="00403A70" w:rsidRDefault="00403A70" w:rsidP="00403A70">
            <w:pPr>
              <w:spacing w:line="400" w:lineRule="exact"/>
              <w:jc w:val="center"/>
              <w:rPr>
                <w:rFonts w:ascii="微軟正黑體" w:eastAsia="微軟正黑體" w:hAnsi="微軟正黑體"/>
                <w:b/>
                <w:szCs w:val="24"/>
              </w:rPr>
            </w:pPr>
            <w:r w:rsidRPr="00403A70">
              <w:rPr>
                <w:rFonts w:ascii="微軟正黑體" w:eastAsia="微軟正黑體" w:hAnsi="微軟正黑體" w:hint="eastAsia"/>
                <w:b/>
                <w:w w:val="90"/>
                <w:sz w:val="44"/>
                <w:szCs w:val="24"/>
              </w:rPr>
              <w:t>□</w:t>
            </w:r>
            <w:r w:rsidRPr="00403A70">
              <w:rPr>
                <w:rFonts w:ascii="微軟正黑體" w:eastAsia="微軟正黑體" w:hAnsi="微軟正黑體" w:hint="eastAsia"/>
                <w:b/>
                <w:szCs w:val="24"/>
              </w:rPr>
              <w:t>北區9/18(五)</w:t>
            </w:r>
          </w:p>
        </w:tc>
      </w:tr>
    </w:tbl>
    <w:bookmarkEnd w:id="0"/>
    <w:p w:rsidR="00403A70" w:rsidRPr="00403A70" w:rsidRDefault="00403A70" w:rsidP="00403A70">
      <w:pPr>
        <w:numPr>
          <w:ilvl w:val="0"/>
          <w:numId w:val="4"/>
        </w:numPr>
        <w:adjustRightInd w:val="0"/>
        <w:snapToGrid w:val="0"/>
        <w:spacing w:beforeLines="50" w:before="180" w:line="500" w:lineRule="exact"/>
        <w:ind w:left="284" w:hanging="284"/>
        <w:rPr>
          <w:rFonts w:ascii="標楷體" w:eastAsia="標楷體" w:hAnsi="標楷體" w:cs="Times New Roman"/>
          <w:bCs/>
          <w:szCs w:val="24"/>
        </w:rPr>
      </w:pPr>
      <w:r w:rsidRPr="00403A70">
        <w:rPr>
          <w:rFonts w:ascii="標楷體" w:eastAsia="標楷體" w:hAnsi="標楷體" w:cs="Times New Roman" w:hint="eastAsia"/>
          <w:bCs/>
          <w:szCs w:val="24"/>
        </w:rPr>
        <w:t xml:space="preserve">洽詢電話: 02-2366-0812分機350 魏小姐 </w:t>
      </w:r>
    </w:p>
    <w:p w:rsidR="00403A70" w:rsidRPr="00403A70" w:rsidRDefault="00403A70" w:rsidP="00403A70">
      <w:pPr>
        <w:numPr>
          <w:ilvl w:val="0"/>
          <w:numId w:val="4"/>
        </w:numPr>
        <w:adjustRightInd w:val="0"/>
        <w:snapToGrid w:val="0"/>
        <w:spacing w:line="500" w:lineRule="exact"/>
        <w:ind w:left="284" w:hanging="284"/>
        <w:rPr>
          <w:rFonts w:ascii="標楷體" w:eastAsia="標楷體" w:hAnsi="標楷體" w:cs="Times New Roman"/>
          <w:bCs/>
          <w:szCs w:val="24"/>
        </w:rPr>
      </w:pPr>
      <w:r w:rsidRPr="00403A70">
        <w:rPr>
          <w:rFonts w:ascii="標楷體" w:eastAsia="標楷體" w:hAnsi="標楷體" w:cs="Times New Roman" w:hint="eastAsia"/>
          <w:bCs/>
          <w:szCs w:val="24"/>
        </w:rPr>
        <w:t>傳真電話：02-2367-2005</w:t>
      </w:r>
    </w:p>
    <w:p w:rsidR="00403A70" w:rsidRDefault="00403A70">
      <w:pPr>
        <w:widowControl/>
        <w:rPr>
          <w:rFonts w:ascii="標楷體" w:eastAsia="標楷體" w:hAnsi="標楷體"/>
          <w:b/>
          <w:bCs/>
          <w:sz w:val="28"/>
          <w:szCs w:val="28"/>
        </w:rPr>
      </w:pPr>
      <w:r>
        <w:rPr>
          <w:rFonts w:ascii="標楷體" w:eastAsia="標楷體" w:hAnsi="標楷體"/>
          <w:b/>
          <w:bCs/>
          <w:sz w:val="28"/>
          <w:szCs w:val="28"/>
        </w:rPr>
        <w:br w:type="page"/>
      </w:r>
    </w:p>
    <w:p w:rsidR="00403A70" w:rsidRPr="00403A70" w:rsidRDefault="003F0221" w:rsidP="003F0221">
      <w:pPr>
        <w:adjustRightInd w:val="0"/>
        <w:spacing w:beforeLines="50" w:before="180" w:line="400" w:lineRule="exact"/>
        <w:rPr>
          <w:rFonts w:ascii="標楷體" w:eastAsia="標楷體" w:hAnsi="標楷體"/>
          <w:b/>
          <w:bCs/>
          <w:sz w:val="28"/>
          <w:szCs w:val="28"/>
        </w:rPr>
      </w:pPr>
      <w:r>
        <w:rPr>
          <w:rFonts w:ascii="標楷體" w:eastAsia="標楷體" w:hAnsi="標楷體" w:hint="eastAsia"/>
          <w:b/>
          <w:bCs/>
          <w:sz w:val="28"/>
          <w:szCs w:val="28"/>
        </w:rPr>
        <w:lastRenderedPageBreak/>
        <w:t>四、</w:t>
      </w:r>
      <w:r w:rsidR="00403A70" w:rsidRPr="00403A70">
        <w:rPr>
          <w:rFonts w:ascii="標楷體" w:eastAsia="標楷體" w:hAnsi="標楷體" w:hint="eastAsia"/>
          <w:b/>
          <w:bCs/>
          <w:sz w:val="28"/>
          <w:szCs w:val="28"/>
        </w:rPr>
        <w:t>場地交通路線圖：</w:t>
      </w:r>
    </w:p>
    <w:p w:rsidR="00CD6776" w:rsidRPr="00403A70" w:rsidRDefault="00403A70" w:rsidP="00CD6776">
      <w:pPr>
        <w:spacing w:line="500" w:lineRule="exact"/>
        <w:ind w:left="480"/>
        <w:rPr>
          <w:rFonts w:ascii="標楷體" w:eastAsia="標楷體" w:hAnsi="標楷體"/>
          <w:b/>
          <w:sz w:val="28"/>
        </w:rPr>
      </w:pPr>
      <w:r w:rsidRPr="00403A70">
        <w:rPr>
          <w:rFonts w:ascii="標楷體" w:eastAsia="標楷體" w:hAnsi="標楷體" w:hint="eastAsia"/>
          <w:b/>
          <w:sz w:val="28"/>
          <w:szCs w:val="28"/>
        </w:rPr>
        <w:t>(</w:t>
      </w:r>
      <w:proofErr w:type="gramStart"/>
      <w:r w:rsidRPr="00403A70">
        <w:rPr>
          <w:rFonts w:ascii="標楷體" w:eastAsia="標楷體" w:hAnsi="標楷體" w:hint="eastAsia"/>
          <w:b/>
          <w:sz w:val="28"/>
          <w:szCs w:val="28"/>
        </w:rPr>
        <w:t>一</w:t>
      </w:r>
      <w:proofErr w:type="gramEnd"/>
      <w:r w:rsidRPr="00403A70">
        <w:rPr>
          <w:rFonts w:ascii="標楷體" w:eastAsia="標楷體" w:hAnsi="標楷體" w:hint="eastAsia"/>
          <w:b/>
          <w:sz w:val="28"/>
          <w:szCs w:val="28"/>
        </w:rPr>
        <w:t>)</w:t>
      </w:r>
      <w:r w:rsidR="00CD6776" w:rsidRPr="00403A70">
        <w:rPr>
          <w:rFonts w:ascii="標楷體" w:eastAsia="標楷體" w:hAnsi="標楷體" w:hint="eastAsia"/>
          <w:b/>
          <w:sz w:val="28"/>
        </w:rPr>
        <w:t>南區場次</w:t>
      </w:r>
    </w:p>
    <w:p w:rsidR="00CD6776" w:rsidRPr="00403A70" w:rsidRDefault="00CD6776" w:rsidP="00CD6776">
      <w:pPr>
        <w:spacing w:line="4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w:t>
      </w:r>
      <w:r w:rsidRPr="00403A70">
        <w:rPr>
          <w:rFonts w:ascii="標楷體" w:eastAsia="標楷體" w:hAnsi="標楷體" w:cs="新細明體"/>
          <w:b/>
          <w:kern w:val="0"/>
          <w:sz w:val="28"/>
          <w:szCs w:val="28"/>
        </w:rPr>
        <w:t>地點</w:t>
      </w:r>
      <w:r w:rsidRPr="00403A70">
        <w:rPr>
          <w:rFonts w:ascii="標楷體" w:eastAsia="標楷體" w:hAnsi="標楷體" w:cs="新細明體" w:hint="eastAsia"/>
          <w:b/>
          <w:kern w:val="0"/>
          <w:sz w:val="28"/>
          <w:szCs w:val="28"/>
        </w:rPr>
        <w:t>：中華民國品質學會 (高雄分會)</w:t>
      </w:r>
    </w:p>
    <w:p w:rsidR="00CD6776" w:rsidRPr="00403A70" w:rsidRDefault="00CD6776" w:rsidP="00CD6776">
      <w:pPr>
        <w:spacing w:line="4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會議地址：高雄市忠孝一路460號4樓之1</w:t>
      </w:r>
    </w:p>
    <w:p w:rsidR="00CD6776" w:rsidRPr="00403A70" w:rsidRDefault="00CD6776" w:rsidP="00CD6776">
      <w:pPr>
        <w:spacing w:line="500" w:lineRule="exact"/>
        <w:ind w:left="480"/>
        <w:rPr>
          <w:rFonts w:ascii="標楷體" w:eastAsia="標楷體" w:hAnsi="標楷體" w:cs="新細明體"/>
          <w:b/>
          <w:kern w:val="0"/>
          <w:sz w:val="28"/>
          <w:szCs w:val="28"/>
        </w:rPr>
      </w:pPr>
      <w:r w:rsidRPr="00403A70">
        <w:rPr>
          <w:rFonts w:ascii="標楷體" w:eastAsia="標楷體" w:hAnsi="標楷體" w:hint="eastAsia"/>
          <w:b/>
          <w:sz w:val="28"/>
          <w:szCs w:val="28"/>
        </w:rPr>
        <w:t>交通資訊</w:t>
      </w:r>
      <w:r w:rsidRPr="00403A70">
        <w:rPr>
          <w:rFonts w:ascii="標楷體" w:eastAsia="標楷體" w:hAnsi="標楷體" w:cs="新細明體" w:hint="eastAsia"/>
          <w:b/>
          <w:kern w:val="0"/>
          <w:sz w:val="28"/>
          <w:szCs w:val="28"/>
        </w:rPr>
        <w:t>：</w:t>
      </w:r>
    </w:p>
    <w:tbl>
      <w:tblPr>
        <w:tblpPr w:leftFromText="180" w:rightFromText="180" w:vertAnchor="text" w:tblpX="-150" w:tblpY="171"/>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62"/>
      </w:tblGrid>
      <w:tr w:rsidR="00CD6776" w:rsidRPr="00403A70" w:rsidTr="00EA2C81">
        <w:trPr>
          <w:trHeight w:val="5094"/>
        </w:trPr>
        <w:tc>
          <w:tcPr>
            <w:tcW w:w="8562" w:type="dxa"/>
          </w:tcPr>
          <w:p w:rsidR="00CD6776" w:rsidRPr="00403A70" w:rsidRDefault="00CD6776" w:rsidP="00EA2C81">
            <w:pPr>
              <w:spacing w:line="500" w:lineRule="exact"/>
              <w:rPr>
                <w:rFonts w:ascii="標楷體" w:eastAsia="標楷體" w:hAnsi="標楷體" w:cs="新細明體"/>
                <w:b/>
                <w:kern w:val="0"/>
                <w:sz w:val="28"/>
                <w:szCs w:val="28"/>
              </w:rPr>
            </w:pPr>
            <w:r w:rsidRPr="00403A70">
              <w:rPr>
                <w:rFonts w:ascii="標楷體" w:eastAsia="標楷體" w:hAnsi="標楷體" w:cs="新細明體"/>
                <w:b/>
                <w:noProof/>
                <w:kern w:val="0"/>
                <w:sz w:val="28"/>
                <w:szCs w:val="28"/>
              </w:rPr>
              <w:drawing>
                <wp:anchor distT="0" distB="0" distL="114300" distR="114300" simplePos="0" relativeHeight="251663360" behindDoc="1" locked="0" layoutInCell="1" allowOverlap="1" wp14:anchorId="6DFFF5DA" wp14:editId="0F87AAFA">
                  <wp:simplePos x="0" y="0"/>
                  <wp:positionH relativeFrom="column">
                    <wp:posOffset>-3175</wp:posOffset>
                  </wp:positionH>
                  <wp:positionV relativeFrom="paragraph">
                    <wp:posOffset>-5715</wp:posOffset>
                  </wp:positionV>
                  <wp:extent cx="5402580" cy="3246120"/>
                  <wp:effectExtent l="0" t="0" r="762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1.jpg"/>
                          <pic:cNvPicPr/>
                        </pic:nvPicPr>
                        <pic:blipFill rotWithShape="1">
                          <a:blip r:embed="rId9" cstate="print">
                            <a:extLst>
                              <a:ext uri="{28A0092B-C50C-407E-A947-70E740481C1C}">
                                <a14:useLocalDpi xmlns:a14="http://schemas.microsoft.com/office/drawing/2010/main" val="0"/>
                              </a:ext>
                            </a:extLst>
                          </a:blip>
                          <a:srcRect t="5177"/>
                          <a:stretch/>
                        </pic:blipFill>
                        <pic:spPr bwMode="auto">
                          <a:xfrm>
                            <a:off x="0" y="0"/>
                            <a:ext cx="5402580" cy="3246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CD6776" w:rsidRPr="00403A70" w:rsidRDefault="00CD6776" w:rsidP="00CD6776">
      <w:pPr>
        <w:spacing w:line="500" w:lineRule="exact"/>
        <w:rPr>
          <w:rFonts w:ascii="標楷體" w:eastAsia="標楷體" w:hAnsi="標楷體"/>
          <w:b/>
          <w:bCs/>
          <w:sz w:val="28"/>
          <w:szCs w:val="28"/>
        </w:rPr>
      </w:pPr>
    </w:p>
    <w:tbl>
      <w:tblPr>
        <w:tblStyle w:val="a3"/>
        <w:tblW w:w="5103" w:type="pct"/>
        <w:jc w:val="center"/>
        <w:tblInd w:w="-176"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6924"/>
      </w:tblGrid>
      <w:tr w:rsidR="00CD6776" w:rsidRPr="00403A70" w:rsidTr="00EA2C81">
        <w:trPr>
          <w:jc w:val="center"/>
        </w:trPr>
        <w:tc>
          <w:tcPr>
            <w:tcW w:w="1020" w:type="pct"/>
            <w:tcBorders>
              <w:top w:val="thinThickSmallGap" w:sz="24" w:space="0" w:color="auto"/>
              <w:bottom w:val="thinThickSmallGap" w:sz="24" w:space="0" w:color="auto"/>
            </w:tcBorders>
            <w:shd w:val="clear" w:color="auto" w:fill="CCCCCC"/>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交通工具</w:t>
            </w:r>
          </w:p>
        </w:tc>
        <w:tc>
          <w:tcPr>
            <w:tcW w:w="3980" w:type="pct"/>
            <w:tcBorders>
              <w:top w:val="thinThickSmallGap" w:sz="24" w:space="0" w:color="auto"/>
              <w:bottom w:val="thinThickSmallGap" w:sz="24" w:space="0" w:color="auto"/>
            </w:tcBorders>
            <w:shd w:val="clear" w:color="auto" w:fill="CCCCCC"/>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路線指引</w:t>
            </w:r>
          </w:p>
        </w:tc>
      </w:tr>
      <w:tr w:rsidR="00CD6776" w:rsidRPr="00403A70" w:rsidTr="00EA2C81">
        <w:trPr>
          <w:jc w:val="center"/>
        </w:trPr>
        <w:tc>
          <w:tcPr>
            <w:tcW w:w="1020" w:type="pct"/>
            <w:vAlign w:val="center"/>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搭乘火車</w:t>
            </w:r>
          </w:p>
        </w:tc>
        <w:tc>
          <w:tcPr>
            <w:tcW w:w="3980" w:type="pct"/>
          </w:tcPr>
          <w:p w:rsidR="00CD6776" w:rsidRPr="00403A70" w:rsidRDefault="00CD6776" w:rsidP="00EA2C81">
            <w:pPr>
              <w:widowControl/>
              <w:snapToGrid w:val="0"/>
              <w:spacing w:line="460" w:lineRule="exact"/>
              <w:rPr>
                <w:rFonts w:ascii="標楷體" w:eastAsia="標楷體" w:hAnsi="標楷體" w:cs="新細明體"/>
                <w:kern w:val="0"/>
                <w:szCs w:val="24"/>
              </w:rPr>
            </w:pPr>
            <w:r w:rsidRPr="00403A70">
              <w:rPr>
                <w:rFonts w:ascii="標楷體" w:eastAsia="標楷體" w:hAnsi="標楷體" w:cs="新細明體" w:hint="eastAsia"/>
                <w:kern w:val="0"/>
                <w:szCs w:val="24"/>
              </w:rPr>
              <w:t>高雄站下車，直行中山一路左轉-七賢一路左轉-忠孝一路，即可抵達，步行時間約為10分鐘。</w:t>
            </w:r>
          </w:p>
        </w:tc>
      </w:tr>
      <w:tr w:rsidR="00CD6776" w:rsidRPr="00403A70" w:rsidTr="00EA2C81">
        <w:trPr>
          <w:trHeight w:val="1261"/>
          <w:jc w:val="center"/>
        </w:trPr>
        <w:tc>
          <w:tcPr>
            <w:tcW w:w="1020" w:type="pct"/>
            <w:vAlign w:val="center"/>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搭乘捷運</w:t>
            </w:r>
          </w:p>
        </w:tc>
        <w:tc>
          <w:tcPr>
            <w:tcW w:w="3980" w:type="pct"/>
            <w:vAlign w:val="center"/>
          </w:tcPr>
          <w:p w:rsidR="00CD6776" w:rsidRPr="00403A70" w:rsidRDefault="00CD6776" w:rsidP="00EA2C81">
            <w:pPr>
              <w:tabs>
                <w:tab w:val="left" w:pos="2340"/>
              </w:tabs>
              <w:snapToGrid w:val="0"/>
              <w:spacing w:line="440" w:lineRule="exact"/>
              <w:jc w:val="both"/>
              <w:rPr>
                <w:rFonts w:ascii="標楷體" w:eastAsia="標楷體" w:hAnsi="標楷體" w:cs="新細明體"/>
                <w:kern w:val="0"/>
                <w:szCs w:val="24"/>
              </w:rPr>
            </w:pPr>
            <w:r w:rsidRPr="00403A70">
              <w:rPr>
                <w:rFonts w:ascii="標楷體" w:eastAsia="標楷體" w:hAnsi="標楷體" w:cs="Arial Unicode MS" w:hint="eastAsia"/>
                <w:sz w:val="26"/>
                <w:szCs w:val="26"/>
              </w:rPr>
              <w:t xml:space="preserve">紅線往小港方向美麗島站 10號出口（或美麗島站4號出口有手扶電梯）→ </w:t>
            </w:r>
            <w:r w:rsidRPr="00403A70">
              <w:rPr>
                <w:rFonts w:ascii="標楷體" w:eastAsia="標楷體" w:hAnsi="標楷體" w:hint="eastAsia"/>
                <w:sz w:val="26"/>
                <w:szCs w:val="26"/>
              </w:rPr>
              <w:t>往前</w:t>
            </w:r>
            <w:r w:rsidRPr="00403A70">
              <w:rPr>
                <w:rFonts w:ascii="標楷體" w:eastAsia="標楷體" w:hAnsi="標楷體" w:cs="Arial Unicode MS" w:hint="eastAsia"/>
                <w:sz w:val="26"/>
                <w:szCs w:val="26"/>
              </w:rPr>
              <w:t>七賢路方向→經過林森路→忠孝路</w:t>
            </w:r>
          </w:p>
        </w:tc>
      </w:tr>
      <w:tr w:rsidR="00CD6776" w:rsidRPr="00403A70" w:rsidTr="00EA2C81">
        <w:trPr>
          <w:jc w:val="center"/>
        </w:trPr>
        <w:tc>
          <w:tcPr>
            <w:tcW w:w="1020" w:type="pct"/>
            <w:vAlign w:val="center"/>
          </w:tcPr>
          <w:p w:rsidR="00CD6776" w:rsidRPr="00403A70" w:rsidRDefault="00CD6776" w:rsidP="00EA2C81">
            <w:pPr>
              <w:widowControl/>
              <w:snapToGrid w:val="0"/>
              <w:spacing w:line="460" w:lineRule="exact"/>
              <w:jc w:val="center"/>
              <w:rPr>
                <w:rFonts w:ascii="標楷體" w:eastAsia="標楷體" w:hAnsi="標楷體" w:cs="新細明體"/>
                <w:color w:val="FF0000"/>
                <w:kern w:val="0"/>
                <w:szCs w:val="24"/>
              </w:rPr>
            </w:pPr>
            <w:r w:rsidRPr="00403A70">
              <w:rPr>
                <w:rFonts w:ascii="標楷體" w:eastAsia="標楷體" w:hAnsi="標楷體" w:cs="新細明體" w:hint="eastAsia"/>
                <w:kern w:val="0"/>
                <w:szCs w:val="24"/>
              </w:rPr>
              <w:t>停車場資訊</w:t>
            </w:r>
          </w:p>
        </w:tc>
        <w:tc>
          <w:tcPr>
            <w:tcW w:w="3980" w:type="pct"/>
          </w:tcPr>
          <w:p w:rsidR="00CD6776" w:rsidRPr="00403A70" w:rsidRDefault="00CD6776" w:rsidP="00EA2C81">
            <w:pPr>
              <w:spacing w:line="440" w:lineRule="exact"/>
              <w:ind w:leftChars="-53" w:left="-127" w:firstLineChars="54" w:firstLine="141"/>
              <w:rPr>
                <w:rFonts w:ascii="標楷體" w:eastAsia="標楷體" w:hAnsi="標楷體"/>
                <w:sz w:val="26"/>
                <w:szCs w:val="26"/>
              </w:rPr>
            </w:pPr>
            <w:r w:rsidRPr="00403A70">
              <w:rPr>
                <w:rFonts w:ascii="標楷體" w:eastAsia="標楷體" w:hAnsi="標楷體" w:hint="eastAsia"/>
                <w:b/>
                <w:sz w:val="26"/>
                <w:szCs w:val="26"/>
              </w:rPr>
              <w:t>復興自動停車場：</w:t>
            </w:r>
            <w:r w:rsidRPr="00403A70">
              <w:rPr>
                <w:rFonts w:ascii="標楷體" w:eastAsia="標楷體" w:hAnsi="標楷體" w:hint="eastAsia"/>
                <w:sz w:val="26"/>
                <w:szCs w:val="26"/>
              </w:rPr>
              <w:t>七賢路與復興路交叉路口（福華飯店對面）自助投幣20元/</w:t>
            </w:r>
            <w:proofErr w:type="spellStart"/>
            <w:r w:rsidRPr="00403A70">
              <w:rPr>
                <w:rFonts w:ascii="標楷體" w:eastAsia="標楷體" w:hAnsi="標楷體" w:hint="eastAsia"/>
                <w:sz w:val="26"/>
                <w:szCs w:val="26"/>
              </w:rPr>
              <w:t>hr</w:t>
            </w:r>
            <w:proofErr w:type="spellEnd"/>
            <w:r w:rsidRPr="00403A70">
              <w:rPr>
                <w:rFonts w:ascii="標楷體" w:eastAsia="標楷體" w:hAnsi="標楷體" w:hint="eastAsia"/>
                <w:sz w:val="26"/>
                <w:szCs w:val="26"/>
              </w:rPr>
              <w:t>，平日</w:t>
            </w:r>
            <w:proofErr w:type="gramStart"/>
            <w:r w:rsidRPr="00403A70">
              <w:rPr>
                <w:rFonts w:ascii="標楷體" w:eastAsia="標楷體" w:hAnsi="標楷體" w:hint="eastAsia"/>
                <w:sz w:val="26"/>
                <w:szCs w:val="26"/>
              </w:rPr>
              <w:t>最</w:t>
            </w:r>
            <w:proofErr w:type="gramEnd"/>
            <w:r w:rsidRPr="00403A70">
              <w:rPr>
                <w:rFonts w:ascii="標楷體" w:eastAsia="標楷體" w:hAnsi="標楷體" w:hint="eastAsia"/>
                <w:sz w:val="26"/>
                <w:szCs w:val="26"/>
              </w:rPr>
              <w:t xml:space="preserve">高價100元 </w:t>
            </w:r>
          </w:p>
          <w:p w:rsidR="00CD6776" w:rsidRPr="00403A70" w:rsidRDefault="00CD6776" w:rsidP="00EA2C81">
            <w:pPr>
              <w:spacing w:line="440" w:lineRule="exact"/>
              <w:rPr>
                <w:rFonts w:ascii="標楷體" w:eastAsia="標楷體" w:hAnsi="標楷體"/>
                <w:sz w:val="26"/>
                <w:szCs w:val="26"/>
              </w:rPr>
            </w:pPr>
            <w:r w:rsidRPr="00403A70">
              <w:rPr>
                <w:rFonts w:ascii="標楷體" w:eastAsia="標楷體" w:hAnsi="標楷體" w:hint="eastAsia"/>
                <w:b/>
                <w:sz w:val="26"/>
                <w:szCs w:val="26"/>
              </w:rPr>
              <w:t>八德停車場：</w:t>
            </w:r>
            <w:r w:rsidRPr="00403A70">
              <w:rPr>
                <w:rFonts w:ascii="標楷體" w:eastAsia="標楷體" w:hAnsi="標楷體" w:hint="eastAsia"/>
                <w:sz w:val="26"/>
                <w:szCs w:val="26"/>
              </w:rPr>
              <w:t>八德路與復興路口復興停車場20元/</w:t>
            </w:r>
            <w:proofErr w:type="spellStart"/>
            <w:r w:rsidRPr="00403A70">
              <w:rPr>
                <w:rFonts w:ascii="標楷體" w:eastAsia="標楷體" w:hAnsi="標楷體" w:hint="eastAsia"/>
                <w:sz w:val="26"/>
                <w:szCs w:val="26"/>
              </w:rPr>
              <w:t>hr</w:t>
            </w:r>
            <w:proofErr w:type="spellEnd"/>
            <w:r w:rsidRPr="00403A70">
              <w:rPr>
                <w:rFonts w:ascii="標楷體" w:eastAsia="標楷體" w:hAnsi="標楷體" w:hint="eastAsia"/>
                <w:sz w:val="26"/>
                <w:szCs w:val="26"/>
              </w:rPr>
              <w:t>，平日</w:t>
            </w:r>
            <w:proofErr w:type="gramStart"/>
            <w:r w:rsidRPr="00403A70">
              <w:rPr>
                <w:rFonts w:ascii="標楷體" w:eastAsia="標楷體" w:hAnsi="標楷體" w:hint="eastAsia"/>
                <w:sz w:val="26"/>
                <w:szCs w:val="26"/>
              </w:rPr>
              <w:t>最</w:t>
            </w:r>
            <w:proofErr w:type="gramEnd"/>
            <w:r w:rsidRPr="00403A70">
              <w:rPr>
                <w:rFonts w:ascii="標楷體" w:eastAsia="標楷體" w:hAnsi="標楷體" w:hint="eastAsia"/>
                <w:sz w:val="26"/>
                <w:szCs w:val="26"/>
              </w:rPr>
              <w:t xml:space="preserve">高價100元 </w:t>
            </w:r>
          </w:p>
          <w:p w:rsidR="00CD6776" w:rsidRPr="00403A70" w:rsidRDefault="00CD6776" w:rsidP="00EA2C81">
            <w:pPr>
              <w:spacing w:line="440" w:lineRule="exact"/>
              <w:rPr>
                <w:rFonts w:ascii="標楷體" w:eastAsia="標楷體" w:hAnsi="標楷體"/>
                <w:sz w:val="26"/>
                <w:szCs w:val="26"/>
              </w:rPr>
            </w:pPr>
            <w:r w:rsidRPr="00403A70">
              <w:rPr>
                <w:rFonts w:ascii="標楷體" w:eastAsia="標楷體" w:hAnsi="標楷體" w:hint="eastAsia"/>
                <w:b/>
                <w:sz w:val="26"/>
                <w:szCs w:val="26"/>
              </w:rPr>
              <w:t>路邊停車格：</w:t>
            </w:r>
            <w:r w:rsidRPr="00403A70">
              <w:rPr>
                <w:rFonts w:ascii="標楷體" w:eastAsia="標楷體" w:hAnsi="標楷體" w:hint="eastAsia"/>
                <w:sz w:val="26"/>
                <w:szCs w:val="26"/>
              </w:rPr>
              <w:t>30元/</w:t>
            </w:r>
            <w:proofErr w:type="spellStart"/>
            <w:r w:rsidRPr="00403A70">
              <w:rPr>
                <w:rFonts w:ascii="標楷體" w:eastAsia="標楷體" w:hAnsi="標楷體" w:hint="eastAsia"/>
                <w:sz w:val="26"/>
                <w:szCs w:val="26"/>
              </w:rPr>
              <w:t>hr</w:t>
            </w:r>
            <w:proofErr w:type="spellEnd"/>
            <w:r w:rsidRPr="00403A70">
              <w:rPr>
                <w:rFonts w:ascii="標楷體" w:eastAsia="標楷體" w:hAnsi="標楷體" w:hint="eastAsia"/>
                <w:sz w:val="26"/>
                <w:szCs w:val="26"/>
              </w:rPr>
              <w:t>，</w:t>
            </w:r>
            <w:r w:rsidRPr="00403A70">
              <w:rPr>
                <w:rFonts w:ascii="標楷體" w:eastAsia="標楷體" w:hAnsi="標楷體" w:hint="eastAsia"/>
                <w:b/>
                <w:sz w:val="26"/>
                <w:szCs w:val="26"/>
              </w:rPr>
              <w:t>銀行前面雙黃白線 50元/</w:t>
            </w:r>
            <w:proofErr w:type="spellStart"/>
            <w:r w:rsidRPr="00403A70">
              <w:rPr>
                <w:rFonts w:ascii="標楷體" w:eastAsia="標楷體" w:hAnsi="標楷體" w:hint="eastAsia"/>
                <w:b/>
                <w:sz w:val="26"/>
                <w:szCs w:val="26"/>
              </w:rPr>
              <w:t>hr</w:t>
            </w:r>
            <w:proofErr w:type="spellEnd"/>
            <w:r w:rsidRPr="00403A70">
              <w:rPr>
                <w:rFonts w:ascii="標楷體" w:eastAsia="標楷體" w:hAnsi="標楷體" w:hint="eastAsia"/>
                <w:sz w:val="26"/>
                <w:szCs w:val="26"/>
              </w:rPr>
              <w:t>，</w:t>
            </w:r>
            <w:proofErr w:type="gramStart"/>
            <w:r w:rsidRPr="00403A70">
              <w:rPr>
                <w:rFonts w:ascii="標楷體" w:eastAsia="標楷體" w:hAnsi="標楷體" w:hint="eastAsia"/>
                <w:sz w:val="26"/>
                <w:szCs w:val="26"/>
              </w:rPr>
              <w:t>學會斜</w:t>
            </w:r>
            <w:proofErr w:type="gramEnd"/>
            <w:r w:rsidRPr="00403A70">
              <w:rPr>
                <w:rFonts w:ascii="標楷體" w:eastAsia="標楷體" w:hAnsi="標楷體" w:hint="eastAsia"/>
                <w:sz w:val="26"/>
                <w:szCs w:val="26"/>
              </w:rPr>
              <w:t>對角地下公有停車場30元/</w:t>
            </w:r>
            <w:proofErr w:type="spellStart"/>
            <w:r w:rsidRPr="00403A70">
              <w:rPr>
                <w:rFonts w:ascii="標楷體" w:eastAsia="標楷體" w:hAnsi="標楷體" w:hint="eastAsia"/>
                <w:sz w:val="26"/>
                <w:szCs w:val="26"/>
              </w:rPr>
              <w:t>hr</w:t>
            </w:r>
            <w:proofErr w:type="spellEnd"/>
            <w:r w:rsidRPr="00403A70">
              <w:rPr>
                <w:rFonts w:ascii="標楷體" w:eastAsia="標楷體" w:hAnsi="標楷體" w:hint="eastAsia"/>
                <w:sz w:val="26"/>
                <w:szCs w:val="26"/>
              </w:rPr>
              <w:t>，以每小時計費。</w:t>
            </w:r>
          </w:p>
        </w:tc>
      </w:tr>
    </w:tbl>
    <w:p w:rsidR="00403A70" w:rsidRPr="00403A70" w:rsidRDefault="00403A70" w:rsidP="00403A70">
      <w:pPr>
        <w:spacing w:line="500" w:lineRule="exact"/>
        <w:ind w:left="480"/>
        <w:rPr>
          <w:rFonts w:ascii="標楷體" w:eastAsia="標楷體" w:hAnsi="標楷體"/>
          <w:b/>
          <w:sz w:val="28"/>
          <w:szCs w:val="28"/>
        </w:rPr>
      </w:pPr>
      <w:r w:rsidRPr="00403A70">
        <w:rPr>
          <w:rFonts w:ascii="標楷體" w:eastAsia="標楷體" w:hAnsi="標楷體" w:hint="eastAsia"/>
          <w:b/>
          <w:sz w:val="28"/>
          <w:szCs w:val="28"/>
        </w:rPr>
        <w:lastRenderedPageBreak/>
        <w:t>(二) 中</w:t>
      </w:r>
      <w:r w:rsidRPr="00403A70">
        <w:rPr>
          <w:rFonts w:ascii="標楷體" w:eastAsia="標楷體" w:hAnsi="標楷體" w:hint="eastAsia"/>
          <w:b/>
          <w:sz w:val="28"/>
        </w:rPr>
        <w:t>區</w:t>
      </w:r>
      <w:r w:rsidRPr="00403A70">
        <w:rPr>
          <w:rFonts w:ascii="標楷體" w:eastAsia="標楷體" w:hAnsi="標楷體" w:hint="eastAsia"/>
          <w:b/>
          <w:sz w:val="28"/>
          <w:szCs w:val="28"/>
        </w:rPr>
        <w:t>場次</w:t>
      </w:r>
    </w:p>
    <w:p w:rsidR="00403A70" w:rsidRPr="00403A70" w:rsidRDefault="00403A70" w:rsidP="00403A70">
      <w:pPr>
        <w:spacing w:line="4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w:t>
      </w:r>
      <w:r w:rsidRPr="00403A70">
        <w:rPr>
          <w:rFonts w:ascii="標楷體" w:eastAsia="標楷體" w:hAnsi="標楷體" w:cs="新細明體"/>
          <w:b/>
          <w:kern w:val="0"/>
          <w:sz w:val="28"/>
          <w:szCs w:val="28"/>
        </w:rPr>
        <w:t>地點</w:t>
      </w:r>
      <w:r w:rsidRPr="00403A70">
        <w:rPr>
          <w:rFonts w:ascii="標楷體" w:eastAsia="標楷體" w:hAnsi="標楷體" w:cs="新細明體" w:hint="eastAsia"/>
          <w:b/>
          <w:kern w:val="0"/>
          <w:sz w:val="28"/>
          <w:szCs w:val="28"/>
        </w:rPr>
        <w:t>：台中世界貿易中心202會議室</w:t>
      </w:r>
    </w:p>
    <w:p w:rsidR="00403A70" w:rsidRPr="00403A70" w:rsidRDefault="00403A70" w:rsidP="00403A70">
      <w:pPr>
        <w:spacing w:line="5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會議地址：</w:t>
      </w:r>
      <w:r w:rsidRPr="00403A70">
        <w:rPr>
          <w:rFonts w:ascii="標楷體" w:eastAsia="標楷體" w:hAnsi="標楷體" w:cs="新細明體"/>
          <w:b/>
          <w:kern w:val="0"/>
          <w:sz w:val="28"/>
          <w:szCs w:val="28"/>
        </w:rPr>
        <w:t>台中市</w:t>
      </w:r>
      <w:r w:rsidRPr="00403A70">
        <w:rPr>
          <w:rFonts w:ascii="標楷體" w:eastAsia="標楷體" w:hAnsi="標楷體" w:cs="新細明體" w:hint="eastAsia"/>
          <w:b/>
          <w:kern w:val="0"/>
          <w:sz w:val="28"/>
          <w:szCs w:val="28"/>
        </w:rPr>
        <w:t>西屯區天保街60</w:t>
      </w:r>
      <w:r w:rsidRPr="00403A70">
        <w:rPr>
          <w:rFonts w:ascii="標楷體" w:eastAsia="標楷體" w:hAnsi="標楷體" w:cs="新細明體"/>
          <w:b/>
          <w:kern w:val="0"/>
          <w:sz w:val="28"/>
          <w:szCs w:val="28"/>
        </w:rPr>
        <w:t>號</w:t>
      </w:r>
    </w:p>
    <w:p w:rsidR="00403A70" w:rsidRPr="00403A70" w:rsidRDefault="00403A70" w:rsidP="00403A70">
      <w:pPr>
        <w:spacing w:line="400" w:lineRule="exact"/>
        <w:rPr>
          <w:rFonts w:ascii="標楷體" w:eastAsia="標楷體" w:hAnsi="標楷體" w:cs="Times New Roman"/>
          <w:b/>
          <w:sz w:val="28"/>
        </w:rPr>
      </w:pPr>
    </w:p>
    <w:tbl>
      <w:tblPr>
        <w:tblpPr w:leftFromText="180" w:rightFromText="180" w:vertAnchor="text" w:tblpX="-87" w:tblpY="172"/>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76"/>
      </w:tblGrid>
      <w:tr w:rsidR="00403A70" w:rsidRPr="00403A70" w:rsidTr="00100E26">
        <w:trPr>
          <w:trHeight w:val="6228"/>
        </w:trPr>
        <w:tc>
          <w:tcPr>
            <w:tcW w:w="8576" w:type="dxa"/>
          </w:tcPr>
          <w:p w:rsidR="00403A70" w:rsidRPr="00403A70" w:rsidRDefault="00403A70" w:rsidP="00403A70">
            <w:pPr>
              <w:spacing w:line="500" w:lineRule="exact"/>
              <w:rPr>
                <w:rFonts w:ascii="標楷體" w:eastAsia="標楷體" w:hAnsi="標楷體"/>
                <w:b/>
                <w:bCs/>
                <w:sz w:val="28"/>
                <w:szCs w:val="28"/>
              </w:rPr>
            </w:pPr>
            <w:r w:rsidRPr="00403A70">
              <w:rPr>
                <w:rFonts w:ascii="標楷體" w:eastAsia="標楷體" w:hAnsi="標楷體"/>
                <w:b/>
                <w:bCs/>
                <w:noProof/>
                <w:sz w:val="28"/>
                <w:szCs w:val="28"/>
              </w:rPr>
              <w:drawing>
                <wp:anchor distT="0" distB="0" distL="114300" distR="114300" simplePos="0" relativeHeight="251661312" behindDoc="1" locked="0" layoutInCell="1" allowOverlap="1" wp14:anchorId="09224BF7" wp14:editId="03C8FC6E">
                  <wp:simplePos x="0" y="0"/>
                  <wp:positionH relativeFrom="column">
                    <wp:posOffset>2540</wp:posOffset>
                  </wp:positionH>
                  <wp:positionV relativeFrom="paragraph">
                    <wp:posOffset>-1270</wp:posOffset>
                  </wp:positionV>
                  <wp:extent cx="5410200" cy="3941445"/>
                  <wp:effectExtent l="0" t="0" r="0" b="190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d.jpg"/>
                          <pic:cNvPicPr/>
                        </pic:nvPicPr>
                        <pic:blipFill>
                          <a:blip r:embed="rId10">
                            <a:extLst>
                              <a:ext uri="{28A0092B-C50C-407E-A947-70E740481C1C}">
                                <a14:useLocalDpi xmlns:a14="http://schemas.microsoft.com/office/drawing/2010/main" val="0"/>
                              </a:ext>
                            </a:extLst>
                          </a:blip>
                          <a:stretch>
                            <a:fillRect/>
                          </a:stretch>
                        </pic:blipFill>
                        <pic:spPr>
                          <a:xfrm>
                            <a:off x="0" y="0"/>
                            <a:ext cx="5410200" cy="3941445"/>
                          </a:xfrm>
                          <a:prstGeom prst="rect">
                            <a:avLst/>
                          </a:prstGeom>
                        </pic:spPr>
                      </pic:pic>
                    </a:graphicData>
                  </a:graphic>
                  <wp14:sizeRelH relativeFrom="page">
                    <wp14:pctWidth>0</wp14:pctWidth>
                  </wp14:sizeRelH>
                  <wp14:sizeRelV relativeFrom="page">
                    <wp14:pctHeight>0</wp14:pctHeight>
                  </wp14:sizeRelV>
                </wp:anchor>
              </w:drawing>
            </w:r>
          </w:p>
        </w:tc>
      </w:tr>
    </w:tbl>
    <w:p w:rsidR="00403A70" w:rsidRPr="00403A70" w:rsidRDefault="00403A70" w:rsidP="00403A70">
      <w:pPr>
        <w:spacing w:line="500" w:lineRule="exact"/>
        <w:rPr>
          <w:rFonts w:ascii="標楷體" w:eastAsia="標楷體" w:hAnsi="標楷體"/>
          <w:b/>
          <w:bCs/>
          <w:sz w:val="28"/>
          <w:szCs w:val="28"/>
        </w:rPr>
      </w:pPr>
    </w:p>
    <w:tbl>
      <w:tblPr>
        <w:tblStyle w:val="a3"/>
        <w:tblW w:w="5000" w:type="pct"/>
        <w:jc w:val="center"/>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6853"/>
      </w:tblGrid>
      <w:tr w:rsidR="00403A70" w:rsidRPr="00403A70" w:rsidTr="00100E26">
        <w:trPr>
          <w:trHeight w:val="474"/>
          <w:jc w:val="center"/>
        </w:trPr>
        <w:tc>
          <w:tcPr>
            <w:tcW w:w="979" w:type="pct"/>
            <w:tcBorders>
              <w:top w:val="thinThickSmallGap" w:sz="24" w:space="0" w:color="auto"/>
              <w:bottom w:val="thinThickSmallGap" w:sz="24" w:space="0" w:color="auto"/>
            </w:tcBorders>
            <w:shd w:val="clear" w:color="auto" w:fill="CCCCCC"/>
          </w:tcPr>
          <w:p w:rsidR="00403A70" w:rsidRPr="00403A70" w:rsidRDefault="00403A70" w:rsidP="00403A70">
            <w:pPr>
              <w:widowControl/>
              <w:snapToGrid w:val="0"/>
              <w:spacing w:line="460" w:lineRule="exact"/>
              <w:jc w:val="center"/>
              <w:rPr>
                <w:rFonts w:ascii="標楷體" w:eastAsia="標楷體" w:hAnsi="標楷體" w:cs="新細明體"/>
                <w:kern w:val="0"/>
                <w:sz w:val="28"/>
                <w:szCs w:val="28"/>
              </w:rPr>
            </w:pPr>
            <w:r w:rsidRPr="00403A70">
              <w:rPr>
                <w:rFonts w:ascii="標楷體" w:eastAsia="標楷體" w:hAnsi="標楷體" w:cs="新細明體" w:hint="eastAsia"/>
                <w:kern w:val="0"/>
                <w:sz w:val="28"/>
                <w:szCs w:val="28"/>
              </w:rPr>
              <w:t>交通工具</w:t>
            </w:r>
          </w:p>
        </w:tc>
        <w:tc>
          <w:tcPr>
            <w:tcW w:w="4021" w:type="pct"/>
            <w:tcBorders>
              <w:top w:val="thinThickSmallGap" w:sz="24" w:space="0" w:color="auto"/>
              <w:bottom w:val="thinThickSmallGap" w:sz="24" w:space="0" w:color="auto"/>
            </w:tcBorders>
            <w:shd w:val="clear" w:color="auto" w:fill="CCCCCC"/>
          </w:tcPr>
          <w:p w:rsidR="00403A70" w:rsidRPr="00403A70" w:rsidRDefault="00403A70" w:rsidP="00403A70">
            <w:pPr>
              <w:widowControl/>
              <w:snapToGrid w:val="0"/>
              <w:spacing w:line="460" w:lineRule="exact"/>
              <w:jc w:val="center"/>
              <w:rPr>
                <w:rFonts w:ascii="標楷體" w:eastAsia="標楷體" w:hAnsi="標楷體" w:cs="新細明體"/>
                <w:kern w:val="0"/>
                <w:sz w:val="28"/>
                <w:szCs w:val="28"/>
              </w:rPr>
            </w:pPr>
            <w:r w:rsidRPr="00403A70">
              <w:rPr>
                <w:rFonts w:ascii="標楷體" w:eastAsia="標楷體" w:hAnsi="標楷體" w:cs="新細明體" w:hint="eastAsia"/>
                <w:kern w:val="0"/>
                <w:sz w:val="28"/>
                <w:szCs w:val="28"/>
              </w:rPr>
              <w:t>路線指引</w:t>
            </w:r>
          </w:p>
        </w:tc>
      </w:tr>
      <w:tr w:rsidR="00403A70" w:rsidRPr="00403A70" w:rsidTr="00100E26">
        <w:trPr>
          <w:trHeight w:val="700"/>
          <w:jc w:val="center"/>
        </w:trPr>
        <w:tc>
          <w:tcPr>
            <w:tcW w:w="979" w:type="pct"/>
            <w:vAlign w:val="center"/>
          </w:tcPr>
          <w:p w:rsidR="00403A70" w:rsidRPr="00403A70" w:rsidRDefault="00403A70" w:rsidP="00403A70">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搭乘公車</w:t>
            </w:r>
          </w:p>
        </w:tc>
        <w:tc>
          <w:tcPr>
            <w:tcW w:w="4021" w:type="pct"/>
            <w:vAlign w:val="center"/>
          </w:tcPr>
          <w:p w:rsidR="00403A70" w:rsidRPr="00403A70" w:rsidRDefault="00403A70" w:rsidP="00403A70">
            <w:pPr>
              <w:widowControl/>
              <w:snapToGrid w:val="0"/>
              <w:spacing w:line="360" w:lineRule="exact"/>
              <w:rPr>
                <w:rFonts w:ascii="標楷體" w:hAnsi="標楷體" w:cs="標楷體"/>
                <w:kern w:val="0"/>
                <w:sz w:val="23"/>
                <w:szCs w:val="23"/>
              </w:rPr>
            </w:pPr>
            <w:r w:rsidRPr="00403A70">
              <w:rPr>
                <w:rFonts w:ascii="標楷體" w:eastAsia="標楷體" w:hAnsi="標楷體" w:hint="eastAsia"/>
                <w:szCs w:val="24"/>
              </w:rPr>
              <w:t>搭乘161號、</w:t>
            </w:r>
            <w:r w:rsidRPr="00403A70">
              <w:rPr>
                <w:rFonts w:ascii="標楷體" w:eastAsia="標楷體" w:hAnsi="標楷體"/>
                <w:szCs w:val="24"/>
              </w:rPr>
              <w:t>69</w:t>
            </w:r>
            <w:r w:rsidRPr="00403A70">
              <w:rPr>
                <w:rFonts w:ascii="標楷體" w:eastAsia="標楷體" w:hAnsi="標楷體" w:hint="eastAsia"/>
                <w:szCs w:val="24"/>
              </w:rPr>
              <w:t>號、</w:t>
            </w:r>
            <w:r w:rsidRPr="00403A70">
              <w:rPr>
                <w:rFonts w:ascii="標楷體" w:eastAsia="標楷體" w:hAnsi="標楷體"/>
                <w:szCs w:val="24"/>
              </w:rPr>
              <w:t>101</w:t>
            </w:r>
            <w:r w:rsidRPr="00403A70">
              <w:rPr>
                <w:rFonts w:ascii="標楷體" w:eastAsia="標楷體" w:hAnsi="標楷體" w:hint="eastAsia"/>
                <w:szCs w:val="24"/>
              </w:rPr>
              <w:t>號、</w:t>
            </w:r>
            <w:r w:rsidRPr="00403A70">
              <w:rPr>
                <w:rFonts w:ascii="標楷體" w:eastAsia="標楷體" w:hAnsi="標楷體"/>
                <w:szCs w:val="24"/>
              </w:rPr>
              <w:t>102</w:t>
            </w:r>
            <w:r w:rsidRPr="00403A70">
              <w:rPr>
                <w:rFonts w:ascii="標楷體" w:eastAsia="標楷體" w:hAnsi="標楷體" w:hint="eastAsia"/>
                <w:szCs w:val="24"/>
              </w:rPr>
              <w:t>號、</w:t>
            </w:r>
            <w:r w:rsidRPr="00403A70">
              <w:rPr>
                <w:rFonts w:ascii="標楷體" w:eastAsia="標楷體" w:hAnsi="標楷體"/>
                <w:szCs w:val="24"/>
              </w:rPr>
              <w:t>155</w:t>
            </w:r>
            <w:r w:rsidRPr="00403A70">
              <w:rPr>
                <w:rFonts w:ascii="標楷體" w:eastAsia="標楷體" w:hAnsi="標楷體" w:hint="eastAsia"/>
                <w:szCs w:val="24"/>
              </w:rPr>
              <w:t>號、</w:t>
            </w:r>
            <w:r w:rsidRPr="00403A70">
              <w:rPr>
                <w:rFonts w:ascii="標楷體" w:eastAsia="標楷體" w:hAnsi="標楷體"/>
                <w:szCs w:val="24"/>
              </w:rPr>
              <w:t>125</w:t>
            </w:r>
            <w:r w:rsidRPr="00403A70">
              <w:rPr>
                <w:rFonts w:ascii="標楷體" w:eastAsia="標楷體" w:hAnsi="標楷體" w:hint="eastAsia"/>
                <w:szCs w:val="24"/>
              </w:rPr>
              <w:t>號、</w:t>
            </w:r>
            <w:r w:rsidRPr="00403A70">
              <w:rPr>
                <w:rFonts w:ascii="標楷體" w:eastAsia="標楷體" w:hAnsi="標楷體"/>
                <w:szCs w:val="24"/>
              </w:rPr>
              <w:t>105</w:t>
            </w:r>
            <w:r w:rsidRPr="00403A70">
              <w:rPr>
                <w:rFonts w:ascii="標楷體" w:eastAsia="標楷體" w:hAnsi="標楷體" w:hint="eastAsia"/>
                <w:szCs w:val="24"/>
              </w:rPr>
              <w:t>號於中港澄清醫院站下車。步行約五分鐘可達世貿中心。</w:t>
            </w:r>
          </w:p>
        </w:tc>
      </w:tr>
      <w:tr w:rsidR="00403A70" w:rsidRPr="00403A70" w:rsidTr="00100E26">
        <w:trPr>
          <w:jc w:val="center"/>
        </w:trPr>
        <w:tc>
          <w:tcPr>
            <w:tcW w:w="979" w:type="pct"/>
            <w:vAlign w:val="center"/>
          </w:tcPr>
          <w:p w:rsidR="00403A70" w:rsidRPr="00403A70" w:rsidRDefault="00403A70" w:rsidP="00403A70">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自行開車</w:t>
            </w:r>
          </w:p>
        </w:tc>
        <w:tc>
          <w:tcPr>
            <w:tcW w:w="4021" w:type="pct"/>
            <w:vAlign w:val="center"/>
          </w:tcPr>
          <w:p w:rsidR="00403A70" w:rsidRPr="00403A70" w:rsidRDefault="00403A70" w:rsidP="00403A70">
            <w:pPr>
              <w:widowControl/>
              <w:snapToGrid w:val="0"/>
              <w:spacing w:line="320" w:lineRule="exact"/>
              <w:jc w:val="both"/>
              <w:rPr>
                <w:rFonts w:ascii="標楷體" w:eastAsia="標楷體" w:hAnsi="標楷體" w:cs="新細明體"/>
                <w:kern w:val="0"/>
                <w:szCs w:val="24"/>
              </w:rPr>
            </w:pPr>
            <w:r w:rsidRPr="00403A70">
              <w:rPr>
                <w:rFonts w:ascii="標楷體" w:eastAsia="標楷體" w:hAnsi="標楷體" w:cs="新細明體" w:hint="eastAsia"/>
                <w:kern w:val="0"/>
                <w:szCs w:val="24"/>
              </w:rPr>
              <w:t>1號國道(中山高速公路)：下中港交流道，往沙鹿方向，經過台中澄清醫院，左轉進入台中工業區後，左轉</w:t>
            </w:r>
            <w:proofErr w:type="gramStart"/>
            <w:r w:rsidRPr="00403A70">
              <w:rPr>
                <w:rFonts w:ascii="標楷體" w:eastAsia="標楷體" w:hAnsi="標楷體" w:cs="新細明體" w:hint="eastAsia"/>
                <w:kern w:val="0"/>
                <w:szCs w:val="24"/>
              </w:rPr>
              <w:t>天佑街</w:t>
            </w:r>
            <w:proofErr w:type="gramEnd"/>
            <w:r w:rsidRPr="00403A70">
              <w:rPr>
                <w:rFonts w:ascii="標楷體" w:eastAsia="標楷體" w:hAnsi="標楷體" w:cs="新細明體" w:hint="eastAsia"/>
                <w:kern w:val="0"/>
                <w:szCs w:val="24"/>
              </w:rPr>
              <w:t>，右轉中工2路。</w:t>
            </w:r>
          </w:p>
          <w:p w:rsidR="00403A70" w:rsidRPr="00403A70" w:rsidRDefault="00403A70" w:rsidP="00403A70">
            <w:pPr>
              <w:widowControl/>
              <w:snapToGrid w:val="0"/>
              <w:spacing w:line="320" w:lineRule="exact"/>
              <w:jc w:val="both"/>
              <w:rPr>
                <w:rFonts w:ascii="標楷體" w:eastAsia="標楷體" w:hAnsi="標楷體" w:cs="新細明體"/>
                <w:kern w:val="0"/>
                <w:szCs w:val="24"/>
              </w:rPr>
            </w:pPr>
            <w:r w:rsidRPr="00403A70">
              <w:rPr>
                <w:rFonts w:ascii="標楷體" w:eastAsia="標楷體" w:hAnsi="標楷體" w:cs="新細明體" w:hint="eastAsia"/>
                <w:kern w:val="0"/>
                <w:szCs w:val="24"/>
              </w:rPr>
              <w:t>3號國道（第二高速公路）：下龍井交流道，往台中市區方向，經過東海大學，右轉進入台中工業區後，左轉</w:t>
            </w:r>
            <w:proofErr w:type="gramStart"/>
            <w:r w:rsidRPr="00403A70">
              <w:rPr>
                <w:rFonts w:ascii="標楷體" w:eastAsia="標楷體" w:hAnsi="標楷體" w:cs="新細明體" w:hint="eastAsia"/>
                <w:kern w:val="0"/>
                <w:szCs w:val="24"/>
              </w:rPr>
              <w:t>天佑街</w:t>
            </w:r>
            <w:proofErr w:type="gramEnd"/>
            <w:r w:rsidRPr="00403A70">
              <w:rPr>
                <w:rFonts w:ascii="標楷體" w:eastAsia="標楷體" w:hAnsi="標楷體" w:cs="新細明體" w:hint="eastAsia"/>
                <w:kern w:val="0"/>
                <w:szCs w:val="24"/>
              </w:rPr>
              <w:t>，右轉中工2路。</w:t>
            </w:r>
          </w:p>
          <w:p w:rsidR="00403A70" w:rsidRPr="00403A70" w:rsidRDefault="00403A70" w:rsidP="00403A70">
            <w:pPr>
              <w:widowControl/>
              <w:snapToGrid w:val="0"/>
              <w:spacing w:line="320" w:lineRule="exact"/>
              <w:jc w:val="both"/>
              <w:rPr>
                <w:rFonts w:ascii="標楷體" w:eastAsia="標楷體" w:hAnsi="標楷體" w:cs="新細明體"/>
                <w:kern w:val="0"/>
                <w:szCs w:val="24"/>
              </w:rPr>
            </w:pPr>
            <w:r w:rsidRPr="00403A70">
              <w:rPr>
                <w:rFonts w:ascii="標楷體" w:eastAsia="標楷體" w:hAnsi="標楷體" w:cs="新細明體" w:hint="eastAsia"/>
                <w:kern w:val="0"/>
                <w:szCs w:val="24"/>
              </w:rPr>
              <w:t>中彰快速道路</w:t>
            </w:r>
          </w:p>
          <w:p w:rsidR="00403A70" w:rsidRPr="00403A70" w:rsidRDefault="00403A70" w:rsidP="00403A70">
            <w:pPr>
              <w:widowControl/>
              <w:snapToGrid w:val="0"/>
              <w:spacing w:line="320" w:lineRule="exact"/>
              <w:jc w:val="both"/>
              <w:rPr>
                <w:rFonts w:ascii="標楷體" w:eastAsia="標楷體" w:hAnsi="標楷體" w:cs="新細明體"/>
                <w:kern w:val="0"/>
                <w:szCs w:val="24"/>
              </w:rPr>
            </w:pPr>
            <w:r w:rsidRPr="00403A70">
              <w:rPr>
                <w:rFonts w:ascii="標楷體" w:eastAsia="標楷體" w:hAnsi="標楷體" w:cs="新細明體" w:hint="eastAsia"/>
                <w:kern w:val="0"/>
                <w:szCs w:val="24"/>
              </w:rPr>
              <w:t>南下：從朝馬路出口，右轉朝馬路接天保街。</w:t>
            </w:r>
          </w:p>
          <w:p w:rsidR="00403A70" w:rsidRPr="00403A70" w:rsidRDefault="00403A70" w:rsidP="00403A70">
            <w:pPr>
              <w:widowControl/>
              <w:snapToGrid w:val="0"/>
              <w:spacing w:line="320" w:lineRule="exact"/>
              <w:jc w:val="both"/>
              <w:rPr>
                <w:rFonts w:ascii="標楷體" w:eastAsia="標楷體" w:hAnsi="標楷體" w:cs="新細明體"/>
                <w:kern w:val="0"/>
                <w:szCs w:val="24"/>
              </w:rPr>
            </w:pPr>
            <w:r w:rsidRPr="00403A70">
              <w:rPr>
                <w:rFonts w:ascii="標楷體" w:eastAsia="標楷體" w:hAnsi="標楷體" w:cs="新細明體" w:hint="eastAsia"/>
                <w:kern w:val="0"/>
                <w:szCs w:val="24"/>
              </w:rPr>
              <w:t>北上：從市政路出口，左轉朝馬路接天保街。</w:t>
            </w:r>
          </w:p>
        </w:tc>
      </w:tr>
    </w:tbl>
    <w:p w:rsidR="00403A70" w:rsidRPr="00403A70" w:rsidRDefault="00403A70" w:rsidP="00403A70">
      <w:pPr>
        <w:spacing w:line="500" w:lineRule="exact"/>
        <w:ind w:left="480"/>
        <w:rPr>
          <w:rFonts w:ascii="標楷體" w:eastAsia="標楷體" w:hAnsi="標楷體"/>
          <w:b/>
          <w:sz w:val="28"/>
          <w:szCs w:val="28"/>
        </w:rPr>
      </w:pPr>
    </w:p>
    <w:p w:rsidR="003571FC" w:rsidRDefault="003571FC"/>
    <w:p w:rsidR="00CD6776" w:rsidRPr="00403A70" w:rsidRDefault="00CD6776" w:rsidP="00CD6776">
      <w:pPr>
        <w:spacing w:line="500" w:lineRule="exact"/>
        <w:ind w:left="480"/>
        <w:rPr>
          <w:rFonts w:ascii="標楷體" w:eastAsia="標楷體" w:hAnsi="標楷體"/>
          <w:b/>
          <w:sz w:val="28"/>
          <w:szCs w:val="28"/>
        </w:rPr>
      </w:pPr>
      <w:r>
        <w:rPr>
          <w:rFonts w:ascii="標楷體" w:eastAsia="標楷體" w:hAnsi="標楷體" w:hint="eastAsia"/>
          <w:b/>
          <w:sz w:val="28"/>
        </w:rPr>
        <w:lastRenderedPageBreak/>
        <w:t>(三)</w:t>
      </w:r>
      <w:r w:rsidRPr="00403A70">
        <w:rPr>
          <w:rFonts w:ascii="標楷體" w:eastAsia="標楷體" w:hAnsi="標楷體" w:hint="eastAsia"/>
          <w:b/>
          <w:sz w:val="28"/>
        </w:rPr>
        <w:t>北區</w:t>
      </w:r>
      <w:r w:rsidRPr="00403A70">
        <w:rPr>
          <w:rFonts w:ascii="標楷體" w:eastAsia="標楷體" w:hAnsi="標楷體" w:hint="eastAsia"/>
          <w:b/>
          <w:sz w:val="28"/>
          <w:szCs w:val="28"/>
        </w:rPr>
        <w:t>場次</w:t>
      </w:r>
    </w:p>
    <w:p w:rsidR="00CD6776" w:rsidRPr="00403A70" w:rsidRDefault="00CD6776" w:rsidP="00CD6776">
      <w:pPr>
        <w:spacing w:line="5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w:t>
      </w:r>
      <w:r w:rsidRPr="00403A70">
        <w:rPr>
          <w:rFonts w:ascii="標楷體" w:eastAsia="標楷體" w:hAnsi="標楷體" w:cs="新細明體"/>
          <w:b/>
          <w:kern w:val="0"/>
          <w:sz w:val="28"/>
          <w:szCs w:val="28"/>
        </w:rPr>
        <w:t>地點</w:t>
      </w:r>
      <w:r w:rsidRPr="00403A70">
        <w:rPr>
          <w:rFonts w:ascii="標楷體" w:eastAsia="標楷體" w:hAnsi="標楷體" w:cs="新細明體" w:hint="eastAsia"/>
          <w:b/>
          <w:kern w:val="0"/>
          <w:sz w:val="28"/>
          <w:szCs w:val="28"/>
        </w:rPr>
        <w:t>：</w:t>
      </w:r>
      <w:hyperlink r:id="rId11" w:tgtFrame="_blank" w:history="1">
        <w:r w:rsidRPr="00403A70">
          <w:rPr>
            <w:rFonts w:ascii="標楷體" w:eastAsia="標楷體" w:hAnsi="標楷體" w:cs="新細明體" w:hint="eastAsia"/>
            <w:b/>
            <w:kern w:val="0"/>
            <w:sz w:val="28"/>
            <w:szCs w:val="28"/>
          </w:rPr>
          <w:t>中華民國品質學會</w:t>
        </w:r>
      </w:hyperlink>
      <w:r w:rsidRPr="00403A70">
        <w:rPr>
          <w:rFonts w:ascii="標楷體" w:eastAsia="標楷體" w:hAnsi="標楷體" w:cs="新細明體" w:hint="eastAsia"/>
          <w:b/>
          <w:kern w:val="0"/>
          <w:sz w:val="28"/>
          <w:szCs w:val="28"/>
        </w:rPr>
        <w:t>台北總會</w:t>
      </w:r>
    </w:p>
    <w:p w:rsidR="00CD6776" w:rsidRPr="00403A70" w:rsidRDefault="00CD6776" w:rsidP="00CD6776">
      <w:pPr>
        <w:spacing w:line="500" w:lineRule="exact"/>
        <w:ind w:left="480"/>
        <w:rPr>
          <w:rFonts w:ascii="標楷體" w:eastAsia="標楷體" w:hAnsi="標楷體" w:cs="新細明體"/>
          <w:b/>
          <w:kern w:val="0"/>
          <w:sz w:val="28"/>
          <w:szCs w:val="28"/>
        </w:rPr>
      </w:pPr>
      <w:r w:rsidRPr="00403A70">
        <w:rPr>
          <w:rFonts w:ascii="標楷體" w:eastAsia="標楷體" w:hAnsi="標楷體" w:cs="新細明體" w:hint="eastAsia"/>
          <w:b/>
          <w:kern w:val="0"/>
          <w:sz w:val="28"/>
          <w:szCs w:val="28"/>
        </w:rPr>
        <w:t>會議地址：臺北市羅斯福路二段75號9樓</w:t>
      </w:r>
    </w:p>
    <w:p w:rsidR="00CD6776" w:rsidRPr="00403A70" w:rsidRDefault="00CD6776" w:rsidP="00CD6776">
      <w:pPr>
        <w:spacing w:line="500" w:lineRule="exact"/>
        <w:ind w:left="480"/>
        <w:rPr>
          <w:rFonts w:ascii="標楷體" w:eastAsia="標楷體" w:hAnsi="標楷體"/>
          <w:b/>
          <w:bCs/>
          <w:sz w:val="28"/>
          <w:szCs w:val="28"/>
        </w:rPr>
      </w:pPr>
      <w:r w:rsidRPr="00403A70">
        <w:rPr>
          <w:rFonts w:ascii="標楷體" w:eastAsia="標楷體" w:hAnsi="標楷體" w:hint="eastAsia"/>
          <w:b/>
          <w:sz w:val="28"/>
          <w:szCs w:val="28"/>
        </w:rPr>
        <w:t>交通資訊</w:t>
      </w:r>
      <w:r w:rsidRPr="00403A70">
        <w:rPr>
          <w:rFonts w:ascii="標楷體" w:eastAsia="標楷體" w:hAnsi="標楷體" w:cs="新細明體" w:hint="eastAsia"/>
          <w:b/>
          <w:kern w:val="0"/>
          <w:sz w:val="28"/>
          <w:szCs w:val="28"/>
        </w:rPr>
        <w:t>：</w:t>
      </w:r>
    </w:p>
    <w:tbl>
      <w:tblPr>
        <w:tblpPr w:leftFromText="180" w:rightFromText="180" w:vertAnchor="text" w:tblpX="-87" w:tblpY="172"/>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5"/>
      </w:tblGrid>
      <w:tr w:rsidR="00CD6776" w:rsidRPr="00403A70" w:rsidTr="00EA2C81">
        <w:trPr>
          <w:trHeight w:val="4529"/>
        </w:trPr>
        <w:tc>
          <w:tcPr>
            <w:tcW w:w="8505" w:type="dxa"/>
          </w:tcPr>
          <w:p w:rsidR="00CD6776" w:rsidRPr="00403A70" w:rsidRDefault="00CD6776" w:rsidP="00EA2C81">
            <w:pPr>
              <w:spacing w:line="500" w:lineRule="exact"/>
              <w:rPr>
                <w:rFonts w:ascii="標楷體" w:eastAsia="標楷體" w:hAnsi="標楷體"/>
                <w:b/>
                <w:bCs/>
                <w:sz w:val="28"/>
                <w:szCs w:val="28"/>
              </w:rPr>
            </w:pPr>
            <w:r w:rsidRPr="00403A70">
              <w:rPr>
                <w:rFonts w:ascii="標楷體" w:eastAsia="標楷體" w:hAnsi="標楷體"/>
                <w:b/>
                <w:bCs/>
                <w:noProof/>
                <w:sz w:val="28"/>
                <w:szCs w:val="28"/>
              </w:rPr>
              <w:drawing>
                <wp:anchor distT="0" distB="0" distL="114300" distR="114300" simplePos="0" relativeHeight="251665408" behindDoc="1" locked="0" layoutInCell="1" allowOverlap="1" wp14:anchorId="044FABD3" wp14:editId="7F7F7BFD">
                  <wp:simplePos x="0" y="0"/>
                  <wp:positionH relativeFrom="column">
                    <wp:posOffset>-12700</wp:posOffset>
                  </wp:positionH>
                  <wp:positionV relativeFrom="paragraph">
                    <wp:posOffset>11430</wp:posOffset>
                  </wp:positionV>
                  <wp:extent cx="5379720" cy="2842260"/>
                  <wp:effectExtent l="0" t="0" r="0" b="0"/>
                  <wp:wrapNone/>
                  <wp:docPr id="5" name="圖片 5" descr="56117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11725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9720" cy="28422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D6776" w:rsidRPr="00403A70" w:rsidRDefault="00CD6776" w:rsidP="00CD6776">
      <w:pPr>
        <w:spacing w:line="500" w:lineRule="exact"/>
        <w:rPr>
          <w:rFonts w:ascii="標楷體" w:eastAsia="標楷體" w:hAnsi="標楷體"/>
          <w:b/>
          <w:bCs/>
          <w:sz w:val="28"/>
          <w:szCs w:val="28"/>
        </w:rPr>
      </w:pPr>
    </w:p>
    <w:tbl>
      <w:tblPr>
        <w:tblStyle w:val="a3"/>
        <w:tblW w:w="5000" w:type="pct"/>
        <w:jc w:val="center"/>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6853"/>
      </w:tblGrid>
      <w:tr w:rsidR="00CD6776" w:rsidRPr="00403A70" w:rsidTr="00EA2C81">
        <w:trPr>
          <w:jc w:val="center"/>
        </w:trPr>
        <w:tc>
          <w:tcPr>
            <w:tcW w:w="979" w:type="pct"/>
            <w:tcBorders>
              <w:top w:val="thinThickSmallGap" w:sz="24" w:space="0" w:color="auto"/>
              <w:bottom w:val="thinThickSmallGap" w:sz="24" w:space="0" w:color="auto"/>
            </w:tcBorders>
            <w:shd w:val="clear" w:color="auto" w:fill="CCCCCC"/>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交通工具</w:t>
            </w:r>
          </w:p>
        </w:tc>
        <w:tc>
          <w:tcPr>
            <w:tcW w:w="4021" w:type="pct"/>
            <w:tcBorders>
              <w:top w:val="thinThickSmallGap" w:sz="24" w:space="0" w:color="auto"/>
              <w:bottom w:val="thinThickSmallGap" w:sz="24" w:space="0" w:color="auto"/>
            </w:tcBorders>
            <w:shd w:val="clear" w:color="auto" w:fill="CCCCCC"/>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路線指引</w:t>
            </w:r>
          </w:p>
        </w:tc>
      </w:tr>
      <w:tr w:rsidR="00CD6776" w:rsidRPr="00403A70" w:rsidTr="00EA2C81">
        <w:trPr>
          <w:trHeight w:val="1175"/>
          <w:jc w:val="center"/>
        </w:trPr>
        <w:tc>
          <w:tcPr>
            <w:tcW w:w="979" w:type="pct"/>
            <w:vAlign w:val="center"/>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搭乘公車</w:t>
            </w:r>
          </w:p>
        </w:tc>
        <w:tc>
          <w:tcPr>
            <w:tcW w:w="4021" w:type="pct"/>
            <w:shd w:val="clear" w:color="auto" w:fill="auto"/>
          </w:tcPr>
          <w:p w:rsidR="00CD6776" w:rsidRPr="00403A70" w:rsidRDefault="00CD6776" w:rsidP="00EA2C81">
            <w:pPr>
              <w:widowControl/>
              <w:snapToGrid w:val="0"/>
              <w:spacing w:line="360" w:lineRule="exact"/>
              <w:rPr>
                <w:rFonts w:ascii="標楷體" w:eastAsia="標楷體" w:hAnsi="標楷體" w:cs="Arial"/>
                <w:kern w:val="0"/>
                <w:szCs w:val="24"/>
              </w:rPr>
            </w:pPr>
            <w:r w:rsidRPr="00403A70">
              <w:rPr>
                <w:rFonts w:ascii="標楷體" w:eastAsia="標楷體" w:hAnsi="標楷體" w:hint="eastAsia"/>
                <w:szCs w:val="24"/>
              </w:rPr>
              <w:t>搭乘</w:t>
            </w:r>
            <w:r w:rsidRPr="00403A70">
              <w:rPr>
                <w:rFonts w:ascii="標楷體" w:eastAsia="標楷體" w:hAnsi="標楷體"/>
                <w:szCs w:val="24"/>
              </w:rPr>
              <w:t>644、648 (綠)、208、660、藍28、236、251、252、254、278、74、606</w:t>
            </w:r>
            <w:r w:rsidRPr="00403A70">
              <w:rPr>
                <w:rFonts w:ascii="標楷體" w:eastAsia="標楷體" w:hAnsi="標楷體" w:hint="eastAsia"/>
                <w:szCs w:val="24"/>
              </w:rPr>
              <w:t>於羅斯福和平路口站下車。</w:t>
            </w:r>
          </w:p>
        </w:tc>
      </w:tr>
      <w:tr w:rsidR="00CD6776" w:rsidRPr="00403A70" w:rsidTr="00EA2C81">
        <w:trPr>
          <w:jc w:val="center"/>
        </w:trPr>
        <w:tc>
          <w:tcPr>
            <w:tcW w:w="979" w:type="pct"/>
            <w:vAlign w:val="center"/>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搭乘捷運</w:t>
            </w:r>
          </w:p>
        </w:tc>
        <w:tc>
          <w:tcPr>
            <w:tcW w:w="4021" w:type="pct"/>
          </w:tcPr>
          <w:p w:rsidR="00CD6776" w:rsidRPr="00403A70" w:rsidRDefault="00CD6776" w:rsidP="00EA2C81">
            <w:pPr>
              <w:widowControl/>
              <w:snapToGrid w:val="0"/>
              <w:spacing w:line="360" w:lineRule="exact"/>
              <w:rPr>
                <w:rFonts w:ascii="標楷體" w:eastAsia="標楷體" w:hAnsi="標楷體"/>
                <w:szCs w:val="24"/>
              </w:rPr>
            </w:pPr>
            <w:r w:rsidRPr="00403A70">
              <w:rPr>
                <w:rFonts w:ascii="標楷體" w:eastAsia="標楷體" w:hAnsi="標楷體" w:hint="eastAsia"/>
                <w:szCs w:val="24"/>
              </w:rPr>
              <w:t>捷運古亭站4號出口</w:t>
            </w:r>
          </w:p>
        </w:tc>
      </w:tr>
      <w:tr w:rsidR="00CD6776" w:rsidRPr="00403A70" w:rsidTr="00EA2C81">
        <w:trPr>
          <w:jc w:val="center"/>
        </w:trPr>
        <w:tc>
          <w:tcPr>
            <w:tcW w:w="979" w:type="pct"/>
            <w:vAlign w:val="center"/>
          </w:tcPr>
          <w:p w:rsidR="00CD6776" w:rsidRPr="00403A70" w:rsidRDefault="00CD6776" w:rsidP="00EA2C81">
            <w:pPr>
              <w:widowControl/>
              <w:snapToGrid w:val="0"/>
              <w:spacing w:line="460" w:lineRule="exact"/>
              <w:jc w:val="center"/>
              <w:rPr>
                <w:rFonts w:ascii="標楷體" w:eastAsia="標楷體" w:hAnsi="標楷體" w:cs="新細明體"/>
                <w:kern w:val="0"/>
                <w:szCs w:val="24"/>
              </w:rPr>
            </w:pPr>
            <w:r w:rsidRPr="00403A70">
              <w:rPr>
                <w:rFonts w:ascii="標楷體" w:eastAsia="標楷體" w:hAnsi="標楷體" w:cs="新細明體" w:hint="eastAsia"/>
                <w:kern w:val="0"/>
                <w:szCs w:val="24"/>
              </w:rPr>
              <w:t>自行開車</w:t>
            </w:r>
          </w:p>
        </w:tc>
        <w:tc>
          <w:tcPr>
            <w:tcW w:w="4021" w:type="pct"/>
          </w:tcPr>
          <w:p w:rsidR="00CD6776" w:rsidRPr="00403A70" w:rsidRDefault="00CD6776" w:rsidP="00EA2C81">
            <w:pPr>
              <w:widowControl/>
              <w:snapToGrid w:val="0"/>
              <w:spacing w:line="360" w:lineRule="exact"/>
              <w:rPr>
                <w:rFonts w:ascii="標楷體" w:eastAsia="標楷體" w:hAnsi="標楷體"/>
                <w:szCs w:val="24"/>
              </w:rPr>
            </w:pPr>
            <w:r w:rsidRPr="00403A70">
              <w:rPr>
                <w:rFonts w:ascii="標楷體" w:eastAsia="標楷體" w:hAnsi="標楷體"/>
                <w:szCs w:val="24"/>
              </w:rPr>
              <w:t>&lt;&lt;中山高速公路&gt;&gt;</w:t>
            </w:r>
          </w:p>
          <w:p w:rsidR="00CD6776" w:rsidRPr="00403A70" w:rsidRDefault="00CD6776" w:rsidP="00EA2C81">
            <w:pPr>
              <w:widowControl/>
              <w:snapToGrid w:val="0"/>
              <w:spacing w:line="360" w:lineRule="exact"/>
              <w:rPr>
                <w:rFonts w:ascii="標楷體" w:eastAsia="標楷體" w:hAnsi="標楷體"/>
                <w:szCs w:val="24"/>
              </w:rPr>
            </w:pPr>
            <w:r w:rsidRPr="00403A70">
              <w:rPr>
                <w:rFonts w:ascii="標楷體" w:eastAsia="標楷體" w:hAnsi="標楷體"/>
                <w:szCs w:val="24"/>
              </w:rPr>
              <w:t>建國北路出口-建國南北快速道路-下和平東路出口-右轉和平東路-左轉羅斯福路-</w:t>
            </w:r>
            <w:r w:rsidRPr="00403A70">
              <w:rPr>
                <w:rFonts w:ascii="標楷體" w:eastAsia="標楷體" w:hAnsi="標楷體" w:hint="eastAsia"/>
                <w:szCs w:val="24"/>
              </w:rPr>
              <w:t>和平東</w:t>
            </w:r>
            <w:r w:rsidRPr="00403A70">
              <w:rPr>
                <w:rFonts w:ascii="標楷體" w:eastAsia="標楷體" w:hAnsi="標楷體"/>
                <w:szCs w:val="24"/>
              </w:rPr>
              <w:t>路口前30公尺</w:t>
            </w:r>
          </w:p>
          <w:p w:rsidR="00CD6776" w:rsidRPr="00403A70" w:rsidRDefault="00CD6776" w:rsidP="00EA2C81">
            <w:pPr>
              <w:widowControl/>
              <w:snapToGrid w:val="0"/>
              <w:spacing w:line="360" w:lineRule="exact"/>
              <w:rPr>
                <w:rFonts w:ascii="標楷體" w:eastAsia="標楷體" w:hAnsi="標楷體"/>
                <w:szCs w:val="24"/>
              </w:rPr>
            </w:pPr>
            <w:r w:rsidRPr="00403A70">
              <w:rPr>
                <w:rFonts w:ascii="標楷體" w:eastAsia="標楷體" w:hAnsi="標楷體"/>
                <w:szCs w:val="24"/>
              </w:rPr>
              <w:t>&lt;&lt;北二高&gt;&gt;</w:t>
            </w:r>
          </w:p>
          <w:p w:rsidR="00CD6776" w:rsidRPr="00403A70" w:rsidRDefault="00CD6776" w:rsidP="00EA2C81">
            <w:pPr>
              <w:widowControl/>
              <w:snapToGrid w:val="0"/>
              <w:rPr>
                <w:rFonts w:ascii="標楷體" w:eastAsia="標楷體" w:hAnsi="標楷體"/>
                <w:szCs w:val="24"/>
              </w:rPr>
            </w:pPr>
            <w:r w:rsidRPr="00403A70">
              <w:rPr>
                <w:rFonts w:ascii="標楷體" w:eastAsia="標楷體" w:hAnsi="標楷體"/>
                <w:szCs w:val="24"/>
              </w:rPr>
              <w:t>木柵交流道-辛亥快速道路-辛亥路-建國南路(建國南北高架橋下)-左轉(橋下迴轉道)和平東路-左轉羅斯福路</w:t>
            </w:r>
          </w:p>
        </w:tc>
      </w:tr>
    </w:tbl>
    <w:p w:rsidR="00CD6776" w:rsidRPr="00CD6776" w:rsidRDefault="00CD6776"/>
    <w:sectPr w:rsidR="00CD6776" w:rsidRPr="00CD67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A28" w:rsidRDefault="003F1A28" w:rsidP="00CD6776">
      <w:r>
        <w:separator/>
      </w:r>
    </w:p>
  </w:endnote>
  <w:endnote w:type="continuationSeparator" w:id="0">
    <w:p w:rsidR="003F1A28" w:rsidRDefault="003F1A28" w:rsidP="00C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A28" w:rsidRDefault="003F1A28" w:rsidP="00CD6776">
      <w:r>
        <w:separator/>
      </w:r>
    </w:p>
  </w:footnote>
  <w:footnote w:type="continuationSeparator" w:id="0">
    <w:p w:rsidR="003F1A28" w:rsidRDefault="003F1A28" w:rsidP="00CD6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9C2"/>
    <w:multiLevelType w:val="hybridMultilevel"/>
    <w:tmpl w:val="345E475A"/>
    <w:lvl w:ilvl="0" w:tplc="8AB4A4FE">
      <w:start w:val="1"/>
      <w:numFmt w:val="bullet"/>
      <w:lvlText w:val=""/>
      <w:lvlJc w:val="left"/>
      <w:pPr>
        <w:tabs>
          <w:tab w:val="num" w:pos="15"/>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462E23A7"/>
    <w:multiLevelType w:val="hybridMultilevel"/>
    <w:tmpl w:val="D89A07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40808EE"/>
    <w:multiLevelType w:val="hybridMultilevel"/>
    <w:tmpl w:val="3EA8FD3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26A37B2"/>
    <w:multiLevelType w:val="hybridMultilevel"/>
    <w:tmpl w:val="D9982900"/>
    <w:lvl w:ilvl="0" w:tplc="575837E4">
      <w:start w:val="1"/>
      <w:numFmt w:val="decimal"/>
      <w:lvlText w:val="%1."/>
      <w:lvlJc w:val="left"/>
      <w:pPr>
        <w:tabs>
          <w:tab w:val="num" w:pos="480"/>
        </w:tabs>
        <w:ind w:left="480" w:hanging="480"/>
      </w:pPr>
      <w:rPr>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70"/>
    <w:rsid w:val="003571FC"/>
    <w:rsid w:val="003F0221"/>
    <w:rsid w:val="003F1A28"/>
    <w:rsid w:val="00403A70"/>
    <w:rsid w:val="00CD50CF"/>
    <w:rsid w:val="00CD6776"/>
    <w:rsid w:val="00FF21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3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D6776"/>
    <w:pPr>
      <w:tabs>
        <w:tab w:val="center" w:pos="4153"/>
        <w:tab w:val="right" w:pos="8306"/>
      </w:tabs>
      <w:snapToGrid w:val="0"/>
    </w:pPr>
    <w:rPr>
      <w:sz w:val="20"/>
      <w:szCs w:val="20"/>
    </w:rPr>
  </w:style>
  <w:style w:type="character" w:customStyle="1" w:styleId="a5">
    <w:name w:val="頁首 字元"/>
    <w:basedOn w:val="a0"/>
    <w:link w:val="a4"/>
    <w:uiPriority w:val="99"/>
    <w:rsid w:val="00CD6776"/>
    <w:rPr>
      <w:sz w:val="20"/>
      <w:szCs w:val="20"/>
    </w:rPr>
  </w:style>
  <w:style w:type="paragraph" w:styleId="a6">
    <w:name w:val="footer"/>
    <w:basedOn w:val="a"/>
    <w:link w:val="a7"/>
    <w:uiPriority w:val="99"/>
    <w:unhideWhenUsed/>
    <w:rsid w:val="00CD6776"/>
    <w:pPr>
      <w:tabs>
        <w:tab w:val="center" w:pos="4153"/>
        <w:tab w:val="right" w:pos="8306"/>
      </w:tabs>
      <w:snapToGrid w:val="0"/>
    </w:pPr>
    <w:rPr>
      <w:sz w:val="20"/>
      <w:szCs w:val="20"/>
    </w:rPr>
  </w:style>
  <w:style w:type="character" w:customStyle="1" w:styleId="a7">
    <w:name w:val="頁尾 字元"/>
    <w:basedOn w:val="a0"/>
    <w:link w:val="a6"/>
    <w:uiPriority w:val="99"/>
    <w:rsid w:val="00CD67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3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D6776"/>
    <w:pPr>
      <w:tabs>
        <w:tab w:val="center" w:pos="4153"/>
        <w:tab w:val="right" w:pos="8306"/>
      </w:tabs>
      <w:snapToGrid w:val="0"/>
    </w:pPr>
    <w:rPr>
      <w:sz w:val="20"/>
      <w:szCs w:val="20"/>
    </w:rPr>
  </w:style>
  <w:style w:type="character" w:customStyle="1" w:styleId="a5">
    <w:name w:val="頁首 字元"/>
    <w:basedOn w:val="a0"/>
    <w:link w:val="a4"/>
    <w:uiPriority w:val="99"/>
    <w:rsid w:val="00CD6776"/>
    <w:rPr>
      <w:sz w:val="20"/>
      <w:szCs w:val="20"/>
    </w:rPr>
  </w:style>
  <w:style w:type="paragraph" w:styleId="a6">
    <w:name w:val="footer"/>
    <w:basedOn w:val="a"/>
    <w:link w:val="a7"/>
    <w:uiPriority w:val="99"/>
    <w:unhideWhenUsed/>
    <w:rsid w:val="00CD6776"/>
    <w:pPr>
      <w:tabs>
        <w:tab w:val="center" w:pos="4153"/>
        <w:tab w:val="right" w:pos="8306"/>
      </w:tabs>
      <w:snapToGrid w:val="0"/>
    </w:pPr>
    <w:rPr>
      <w:sz w:val="20"/>
      <w:szCs w:val="20"/>
    </w:rPr>
  </w:style>
  <w:style w:type="character" w:customStyle="1" w:styleId="a7">
    <w:name w:val="頁尾 字元"/>
    <w:basedOn w:val="a0"/>
    <w:link w:val="a6"/>
    <w:uiPriority w:val="99"/>
    <w:rsid w:val="00CD67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ght.nasme.org.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search.yahoo.com/_ylt=A8tUwZSqdmpVM2IA7p5r1gt.;_ylu=X3oDMTEzMm5zczFsBGNvbG8DdHcxBHBvcwMxBHZ0aWQDVFdDMDg0XzEEc2VjA3Ny/RV=2/RE=1433069354/RO=10/RU=http%3a%2f%2fwww.csq.org.tw%2fmp.asp%3fmp%3d1/RK=0/RS=JOeqRd_iTdjFgDvlrUToo46vYsE-"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魏孝純</dc:creator>
  <cp:lastModifiedBy>useer</cp:lastModifiedBy>
  <cp:revision>2</cp:revision>
  <dcterms:created xsi:type="dcterms:W3CDTF">2015-09-04T02:07:00Z</dcterms:created>
  <dcterms:modified xsi:type="dcterms:W3CDTF">2015-09-04T02:07:00Z</dcterms:modified>
</cp:coreProperties>
</file>