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468" w:rsidRPr="000D7468" w:rsidRDefault="00F06FA9" w:rsidP="000D7468">
      <w:pPr>
        <w:snapToGrid w:val="0"/>
        <w:spacing w:beforeLines="50" w:before="182" w:line="400" w:lineRule="exact"/>
        <w:rPr>
          <w:rFonts w:ascii="Times New Roman" w:eastAsia="標楷體" w:hAnsi="Times New Roman"/>
          <w:b/>
          <w:sz w:val="40"/>
        </w:rPr>
      </w:pPr>
      <w:r w:rsidRPr="000D7468">
        <w:rPr>
          <w:rFonts w:ascii="Times New Roman" w:eastAsia="標楷體" w:hAnsi="Times New Roman"/>
          <w:b/>
          <w:sz w:val="40"/>
        </w:rPr>
        <w:t>臺北市</w:t>
      </w:r>
      <w:r w:rsidRPr="000D7468">
        <w:rPr>
          <w:rFonts w:ascii="Times New Roman" w:eastAsia="標楷體" w:hAnsi="Times New Roman"/>
          <w:b/>
          <w:sz w:val="40"/>
        </w:rPr>
        <w:t>1</w:t>
      </w:r>
      <w:r w:rsidR="008D1346" w:rsidRPr="000D7468">
        <w:rPr>
          <w:rFonts w:ascii="Times New Roman" w:eastAsia="標楷體" w:hAnsi="Times New Roman"/>
          <w:b/>
          <w:sz w:val="40"/>
        </w:rPr>
        <w:t>10</w:t>
      </w:r>
      <w:r w:rsidR="00007AF6" w:rsidRPr="000D7468">
        <w:rPr>
          <w:rFonts w:ascii="Times New Roman" w:eastAsia="標楷體" w:hAnsi="Times New Roman"/>
          <w:b/>
          <w:sz w:val="40"/>
        </w:rPr>
        <w:t>學</w:t>
      </w:r>
      <w:r w:rsidRPr="000D7468">
        <w:rPr>
          <w:rFonts w:ascii="Times New Roman" w:eastAsia="標楷體" w:hAnsi="Times New Roman"/>
          <w:b/>
          <w:sz w:val="40"/>
        </w:rPr>
        <w:t>年度國民中學</w:t>
      </w:r>
      <w:r w:rsidR="000B1CB6" w:rsidRPr="000D7468">
        <w:rPr>
          <w:rFonts w:ascii="Times New Roman" w:eastAsia="標楷體" w:hAnsi="Times New Roman"/>
          <w:b/>
          <w:sz w:val="40"/>
        </w:rPr>
        <w:t>精進教學「</w:t>
      </w:r>
      <w:r w:rsidR="00F31C20" w:rsidRPr="000D7468">
        <w:rPr>
          <w:rFonts w:ascii="Times New Roman" w:eastAsia="標楷體" w:hAnsi="Times New Roman"/>
          <w:b/>
          <w:sz w:val="40"/>
        </w:rPr>
        <w:t>群組中心學校聯盟</w:t>
      </w:r>
      <w:r w:rsidR="000B1CB6" w:rsidRPr="000D7468">
        <w:rPr>
          <w:rFonts w:ascii="Times New Roman" w:eastAsia="標楷體" w:hAnsi="Times New Roman"/>
          <w:b/>
          <w:sz w:val="40"/>
        </w:rPr>
        <w:t>」</w:t>
      </w:r>
    </w:p>
    <w:p w:rsidR="007F62F1" w:rsidRPr="000D7468" w:rsidRDefault="00F31C20" w:rsidP="000D7468">
      <w:pPr>
        <w:snapToGrid w:val="0"/>
        <w:spacing w:beforeLines="50" w:before="182" w:line="400" w:lineRule="exact"/>
        <w:ind w:left="425"/>
        <w:jc w:val="center"/>
        <w:rPr>
          <w:rFonts w:ascii="Times New Roman" w:eastAsia="標楷體" w:hAnsi="Times New Roman"/>
          <w:b/>
          <w:sz w:val="40"/>
        </w:rPr>
      </w:pPr>
      <w:r w:rsidRPr="000D7468">
        <w:rPr>
          <w:rFonts w:ascii="Times New Roman" w:eastAsia="標楷體" w:hAnsi="Times New Roman"/>
          <w:b/>
          <w:sz w:val="40"/>
        </w:rPr>
        <w:t>課程與教學推動</w:t>
      </w:r>
    </w:p>
    <w:p w:rsidR="00CE6B21" w:rsidRPr="000D7468" w:rsidRDefault="000B1CB6" w:rsidP="000D7468">
      <w:pPr>
        <w:snapToGrid w:val="0"/>
        <w:spacing w:beforeLines="50" w:before="182" w:line="400" w:lineRule="exact"/>
        <w:ind w:left="425"/>
        <w:jc w:val="center"/>
        <w:rPr>
          <w:rFonts w:ascii="Times New Roman" w:eastAsia="標楷體" w:hAnsi="Times New Roman"/>
          <w:b/>
          <w:sz w:val="32"/>
        </w:rPr>
      </w:pPr>
      <w:r w:rsidRPr="000D7468">
        <w:rPr>
          <w:rFonts w:ascii="Times New Roman" w:eastAsia="標楷體" w:hAnsi="Times New Roman" w:hint="eastAsia"/>
          <w:b/>
          <w:sz w:val="40"/>
        </w:rPr>
        <w:t>第</w:t>
      </w:r>
      <w:r w:rsidRPr="000D7468">
        <w:rPr>
          <w:rFonts w:ascii="Times New Roman" w:eastAsia="標楷體" w:hAnsi="Times New Roman" w:hint="eastAsia"/>
          <w:b/>
          <w:sz w:val="40"/>
        </w:rPr>
        <w:t xml:space="preserve"> 2</w:t>
      </w:r>
      <w:r w:rsidRPr="000D7468">
        <w:rPr>
          <w:rFonts w:ascii="Times New Roman" w:eastAsia="標楷體" w:hAnsi="Times New Roman"/>
          <w:b/>
          <w:sz w:val="40"/>
        </w:rPr>
        <w:t xml:space="preserve"> </w:t>
      </w:r>
      <w:r w:rsidRPr="000D7468">
        <w:rPr>
          <w:rFonts w:ascii="Times New Roman" w:eastAsia="標楷體" w:hAnsi="Times New Roman" w:hint="eastAsia"/>
          <w:b/>
          <w:sz w:val="40"/>
        </w:rPr>
        <w:t>群組學校跨校增能研習</w:t>
      </w:r>
      <w:r w:rsidR="00315461" w:rsidRPr="000D7468">
        <w:rPr>
          <w:rFonts w:ascii="Times New Roman" w:eastAsia="標楷體" w:hAnsi="Times New Roman"/>
          <w:b/>
          <w:sz w:val="40"/>
        </w:rPr>
        <w:t>實施</w:t>
      </w:r>
      <w:r w:rsidR="00F06FA9" w:rsidRPr="000D7468">
        <w:rPr>
          <w:rFonts w:ascii="Times New Roman" w:eastAsia="標楷體" w:hAnsi="Times New Roman"/>
          <w:b/>
          <w:sz w:val="40"/>
        </w:rPr>
        <w:t>計畫</w:t>
      </w:r>
    </w:p>
    <w:p w:rsidR="00CE6B21" w:rsidRPr="00000600" w:rsidRDefault="00F06FA9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依據</w:t>
      </w:r>
    </w:p>
    <w:p w:rsidR="00CE6B21" w:rsidRPr="00000600" w:rsidRDefault="00F06FA9">
      <w:pPr>
        <w:numPr>
          <w:ilvl w:val="1"/>
          <w:numId w:val="2"/>
        </w:numPr>
        <w:spacing w:before="90" w:line="276" w:lineRule="auto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臺北市</w:t>
      </w:r>
      <w:r w:rsidR="008D1346">
        <w:rPr>
          <w:rFonts w:ascii="Times New Roman" w:eastAsia="標楷體" w:hAnsi="Times New Roman"/>
        </w:rPr>
        <w:t>110</w:t>
      </w:r>
      <w:proofErr w:type="gramStart"/>
      <w:r w:rsidR="00007AF6" w:rsidRPr="00000600">
        <w:rPr>
          <w:rFonts w:ascii="Times New Roman" w:eastAsia="標楷體" w:hAnsi="Times New Roman"/>
        </w:rPr>
        <w:t>學年度精進</w:t>
      </w:r>
      <w:proofErr w:type="gramEnd"/>
      <w:r w:rsidR="00007AF6" w:rsidRPr="00000600">
        <w:rPr>
          <w:rFonts w:ascii="Times New Roman" w:eastAsia="標楷體" w:hAnsi="Times New Roman"/>
        </w:rPr>
        <w:t>國民中小學教師教學專業與課程品質整體推動計畫。</w:t>
      </w:r>
    </w:p>
    <w:p w:rsidR="00CE6B21" w:rsidRPr="00000600" w:rsidRDefault="00F06FA9" w:rsidP="00007AF6">
      <w:pPr>
        <w:pStyle w:val="a"/>
        <w:numPr>
          <w:ilvl w:val="1"/>
          <w:numId w:val="2"/>
        </w:numPr>
        <w:spacing w:before="90" w:line="276" w:lineRule="auto"/>
        <w:rPr>
          <w:rFonts w:ascii="Times New Roman" w:eastAsia="標楷體" w:hAnsi="Times New Roman" w:cs="Times New Roman"/>
          <w:sz w:val="24"/>
          <w:szCs w:val="24"/>
        </w:rPr>
      </w:pPr>
      <w:r w:rsidRPr="00000600">
        <w:rPr>
          <w:rFonts w:ascii="Times New Roman" w:eastAsia="標楷體" w:hAnsi="Times New Roman" w:cs="Times New Roman"/>
          <w:sz w:val="24"/>
          <w:szCs w:val="24"/>
        </w:rPr>
        <w:t>臺北市</w:t>
      </w:r>
      <w:r w:rsidR="00007AF6" w:rsidRPr="00000600">
        <w:rPr>
          <w:rFonts w:ascii="Times New Roman" w:eastAsia="標楷體" w:hAnsi="Times New Roman" w:cs="Times New Roman"/>
          <w:sz w:val="24"/>
          <w:szCs w:val="24"/>
        </w:rPr>
        <w:t>國民中學課程與教學發展工作圈</w:t>
      </w:r>
      <w:r w:rsidR="00007AF6" w:rsidRPr="00000600">
        <w:rPr>
          <w:rFonts w:ascii="Times New Roman" w:eastAsia="標楷體" w:hAnsi="Times New Roman" w:cs="Times New Roman"/>
          <w:sz w:val="24"/>
          <w:szCs w:val="24"/>
        </w:rPr>
        <w:t>1</w:t>
      </w:r>
      <w:r w:rsidR="008D1346">
        <w:rPr>
          <w:rFonts w:ascii="Times New Roman" w:eastAsia="標楷體" w:hAnsi="Times New Roman" w:cs="Times New Roman"/>
          <w:sz w:val="24"/>
          <w:szCs w:val="24"/>
        </w:rPr>
        <w:t>10</w:t>
      </w:r>
      <w:r w:rsidR="00007AF6" w:rsidRPr="00000600">
        <w:rPr>
          <w:rFonts w:ascii="Times New Roman" w:eastAsia="標楷體" w:hAnsi="Times New Roman" w:cs="Times New Roman"/>
          <w:sz w:val="24"/>
          <w:szCs w:val="24"/>
        </w:rPr>
        <w:t>學年度工作計畫。</w:t>
      </w:r>
    </w:p>
    <w:p w:rsidR="00FF1BF5" w:rsidRPr="00000600" w:rsidRDefault="00C35055" w:rsidP="00007AF6">
      <w:pPr>
        <w:pStyle w:val="a"/>
        <w:numPr>
          <w:ilvl w:val="1"/>
          <w:numId w:val="2"/>
        </w:numPr>
        <w:spacing w:before="90" w:line="276" w:lineRule="auto"/>
        <w:rPr>
          <w:rFonts w:ascii="Times New Roman" w:eastAsia="標楷體" w:hAnsi="Times New Roman" w:cs="Times New Roman"/>
          <w:sz w:val="24"/>
          <w:szCs w:val="24"/>
        </w:rPr>
      </w:pPr>
      <w:r w:rsidRPr="00000600">
        <w:rPr>
          <w:rFonts w:ascii="Times New Roman" w:eastAsia="標楷體" w:hAnsi="Times New Roman" w:cs="Times New Roman"/>
          <w:sz w:val="24"/>
          <w:szCs w:val="24"/>
        </w:rPr>
        <w:t>臺北市</w:t>
      </w:r>
      <w:r w:rsidRPr="00000600">
        <w:rPr>
          <w:rFonts w:ascii="Times New Roman" w:eastAsia="標楷體" w:hAnsi="Times New Roman" w:cs="Times New Roman"/>
          <w:sz w:val="24"/>
          <w:szCs w:val="24"/>
        </w:rPr>
        <w:t>1</w:t>
      </w:r>
      <w:r w:rsidR="008D1346">
        <w:rPr>
          <w:rFonts w:ascii="Times New Roman" w:eastAsia="標楷體" w:hAnsi="Times New Roman" w:cs="Times New Roman"/>
          <w:sz w:val="24"/>
          <w:szCs w:val="24"/>
        </w:rPr>
        <w:t>10</w:t>
      </w:r>
      <w:r w:rsidRPr="00000600">
        <w:rPr>
          <w:rFonts w:ascii="Times New Roman" w:eastAsia="標楷體" w:hAnsi="Times New Roman" w:cs="Times New Roman"/>
          <w:sz w:val="24"/>
          <w:szCs w:val="24"/>
        </w:rPr>
        <w:t>學年度國民中學「群組中心學校聯盟」課程與教學推動實施計畫。</w:t>
      </w:r>
    </w:p>
    <w:p w:rsidR="00CE6B21" w:rsidRPr="000B1CB6" w:rsidRDefault="00F06FA9" w:rsidP="000B1CB6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辦理單位</w:t>
      </w:r>
      <w:r w:rsidR="000B1CB6">
        <w:rPr>
          <w:rFonts w:ascii="Times New Roman" w:eastAsia="標楷體" w:hAnsi="Times New Roman"/>
        </w:rPr>
        <w:t>：</w:t>
      </w:r>
      <w:r w:rsidR="00C9372B">
        <w:rPr>
          <w:rFonts w:ascii="標楷體" w:eastAsia="標楷體" w:hAnsi="標楷體" w:hint="eastAsia"/>
        </w:rPr>
        <w:t>臺北市立重慶國民中學</w:t>
      </w:r>
      <w:r w:rsidR="000D7468">
        <w:rPr>
          <w:rFonts w:ascii="標楷體" w:eastAsia="標楷體" w:hAnsi="標楷體" w:hint="eastAsia"/>
        </w:rPr>
        <w:t>。</w:t>
      </w:r>
    </w:p>
    <w:p w:rsidR="00CE6B21" w:rsidRPr="00000600" w:rsidRDefault="00F06FA9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目標</w:t>
      </w:r>
      <w:r w:rsidRPr="00000600">
        <w:rPr>
          <w:rFonts w:ascii="Times New Roman" w:eastAsia="標楷體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6B21" w:rsidRPr="00000600" w:rsidRDefault="00C9372B">
      <w:pPr>
        <w:pStyle w:val="a4"/>
        <w:numPr>
          <w:ilvl w:val="1"/>
          <w:numId w:val="2"/>
        </w:numPr>
        <w:spacing w:before="90" w:line="276" w:lineRule="auto"/>
        <w:jc w:val="both"/>
        <w:rPr>
          <w:rFonts w:ascii="Times New Roman" w:eastAsia="標楷體" w:hAnsi="Times New Roman"/>
          <w:szCs w:val="24"/>
        </w:rPr>
      </w:pPr>
      <w:r w:rsidRPr="00C9372B">
        <w:rPr>
          <w:rFonts w:ascii="Times New Roman" w:eastAsia="標楷體" w:hAnsi="Times New Roman" w:hint="eastAsia"/>
          <w:szCs w:val="24"/>
        </w:rPr>
        <w:t>促進臺北市學校發展專題探究融入教學特色，並發展多元創新之教學模式。</w:t>
      </w:r>
    </w:p>
    <w:p w:rsidR="00CE6B21" w:rsidRPr="00000600" w:rsidRDefault="00C9372B" w:rsidP="009C7A43">
      <w:pPr>
        <w:pStyle w:val="a4"/>
        <w:numPr>
          <w:ilvl w:val="1"/>
          <w:numId w:val="2"/>
        </w:numPr>
        <w:spacing w:before="90" w:line="276" w:lineRule="auto"/>
        <w:jc w:val="both"/>
        <w:rPr>
          <w:rFonts w:ascii="Times New Roman" w:eastAsia="標楷體" w:hAnsi="Times New Roman"/>
          <w:szCs w:val="24"/>
        </w:rPr>
      </w:pPr>
      <w:r w:rsidRPr="00C9372B">
        <w:rPr>
          <w:rFonts w:ascii="標楷體" w:eastAsia="標楷體" w:hAnsi="標楷體" w:hint="eastAsia"/>
        </w:rPr>
        <w:t>透過群組學校跨校經驗傳承與資源共享，全面提升雙語教育教學之知能，共</w:t>
      </w:r>
      <w:proofErr w:type="gramStart"/>
      <w:r w:rsidRPr="00C9372B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>共好</w:t>
      </w:r>
      <w:proofErr w:type="gramEnd"/>
      <w:r w:rsidR="00F06FA9" w:rsidRPr="00000600">
        <w:rPr>
          <w:rFonts w:ascii="Times New Roman" w:eastAsia="標楷體" w:hAnsi="Times New Roman"/>
          <w:szCs w:val="24"/>
        </w:rPr>
        <w:t>。</w:t>
      </w:r>
    </w:p>
    <w:p w:rsidR="00F31C20" w:rsidRPr="00000600" w:rsidRDefault="00F06FA9" w:rsidP="00F31C20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實施方式</w:t>
      </w:r>
    </w:p>
    <w:p w:rsidR="008A7F4E" w:rsidRDefault="00C9372B" w:rsidP="008A7F4E">
      <w:pPr>
        <w:spacing w:before="90" w:line="276" w:lineRule="auto"/>
        <w:jc w:val="both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</w:rPr>
        <w:t xml:space="preserve">        </w:t>
      </w:r>
      <w:r w:rsidRPr="00C9372B">
        <w:rPr>
          <w:rFonts w:ascii="Times New Roman" w:eastAsia="標楷體" w:hAnsi="Times New Roman" w:hint="eastAsia"/>
        </w:rPr>
        <w:t>由</w:t>
      </w:r>
      <w:r w:rsidR="00B32018">
        <w:rPr>
          <w:rFonts w:ascii="Times New Roman" w:eastAsia="標楷體" w:hAnsi="Times New Roman" w:hint="eastAsia"/>
        </w:rPr>
        <w:t>臺北市立</w:t>
      </w:r>
      <w:r>
        <w:rPr>
          <w:rFonts w:ascii="Times New Roman" w:eastAsia="標楷體" w:hAnsi="Times New Roman" w:hint="eastAsia"/>
        </w:rPr>
        <w:t>中正高</w:t>
      </w:r>
      <w:r w:rsidR="00B32018">
        <w:rPr>
          <w:rFonts w:ascii="Times New Roman" w:eastAsia="標楷體" w:hAnsi="Times New Roman" w:hint="eastAsia"/>
        </w:rPr>
        <w:t>級</w:t>
      </w:r>
      <w:r>
        <w:rPr>
          <w:rFonts w:ascii="Times New Roman" w:eastAsia="標楷體" w:hAnsi="Times New Roman" w:hint="eastAsia"/>
        </w:rPr>
        <w:t>中</w:t>
      </w:r>
      <w:r w:rsidR="00B32018">
        <w:rPr>
          <w:rFonts w:ascii="Times New Roman" w:eastAsia="標楷體" w:hAnsi="Times New Roman" w:hint="eastAsia"/>
        </w:rPr>
        <w:t>學</w:t>
      </w:r>
      <w:proofErr w:type="gramStart"/>
      <w:r>
        <w:rPr>
          <w:rFonts w:ascii="Times New Roman" w:eastAsia="標楷體" w:hAnsi="Times New Roman" w:hint="eastAsia"/>
        </w:rPr>
        <w:t>李壹明</w:t>
      </w:r>
      <w:proofErr w:type="gramEnd"/>
      <w:r w:rsidRPr="00C9372B">
        <w:rPr>
          <w:rFonts w:ascii="Times New Roman" w:eastAsia="標楷體" w:hAnsi="Times New Roman" w:hint="eastAsia"/>
        </w:rPr>
        <w:t>老師</w:t>
      </w:r>
      <w:r>
        <w:rPr>
          <w:rFonts w:ascii="標楷體" w:eastAsia="標楷體" w:hAnsi="標楷體" w:hint="eastAsia"/>
        </w:rPr>
        <w:t>「</w:t>
      </w:r>
      <w:r w:rsidRPr="00C9372B">
        <w:rPr>
          <w:rFonts w:ascii="Times New Roman" w:eastAsia="標楷體" w:hAnsi="Times New Roman" w:hint="eastAsia"/>
        </w:rPr>
        <w:t>全英語授課</w:t>
      </w:r>
      <w:r>
        <w:rPr>
          <w:rFonts w:ascii="標楷體" w:eastAsia="標楷體" w:hAnsi="標楷體" w:hint="eastAsia"/>
        </w:rPr>
        <w:t>」</w:t>
      </w:r>
      <w:r w:rsidR="00EF2511">
        <w:rPr>
          <w:rFonts w:ascii="標楷體" w:eastAsia="標楷體" w:hAnsi="標楷體" w:hint="eastAsia"/>
        </w:rPr>
        <w:t>經驗分享</w:t>
      </w:r>
      <w:r w:rsidR="00A808B2">
        <w:rPr>
          <w:rFonts w:ascii="標楷體" w:eastAsia="標楷體" w:hAnsi="標楷體" w:hint="eastAsia"/>
        </w:rPr>
        <w:t>。</w:t>
      </w:r>
    </w:p>
    <w:p w:rsidR="003D6301" w:rsidRPr="008A7F4E" w:rsidRDefault="008A7F4E" w:rsidP="008A7F4E">
      <w:pPr>
        <w:spacing w:before="90" w:line="276" w:lineRule="auto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【</w:t>
      </w:r>
      <w:r w:rsidRPr="008A7F4E">
        <w:rPr>
          <w:rFonts w:ascii="標楷體" w:eastAsia="標楷體" w:hAnsi="標楷體" w:hint="eastAsia"/>
        </w:rPr>
        <w:t>線上Google Meet會議</w:t>
      </w:r>
      <w:r>
        <w:rPr>
          <w:rFonts w:ascii="標楷體" w:eastAsia="標楷體" w:hAnsi="標楷體" w:hint="eastAsia"/>
        </w:rPr>
        <w:t>，</w:t>
      </w:r>
      <w:r w:rsidRPr="008A7F4E">
        <w:rPr>
          <w:rFonts w:ascii="標楷體" w:eastAsia="標楷體" w:hAnsi="標楷體" w:hint="eastAsia"/>
        </w:rPr>
        <w:t>視訊通話連結： https://meet.google.com/</w:t>
      </w:r>
      <w:r w:rsidRPr="008A7F4E">
        <w:rPr>
          <w:rFonts w:ascii="標楷體" w:eastAsia="標楷體" w:hAnsi="標楷體"/>
        </w:rPr>
        <w:t>hubefvgurq</w:t>
      </w:r>
      <w:r>
        <w:rPr>
          <w:rFonts w:ascii="標楷體" w:eastAsia="標楷體" w:hAnsi="標楷體" w:hint="eastAsia"/>
        </w:rPr>
        <w:t>】</w:t>
      </w:r>
    </w:p>
    <w:p w:rsidR="00F31C20" w:rsidRPr="00000600" w:rsidRDefault="00F06FA9">
      <w:pPr>
        <w:pStyle w:val="a4"/>
        <w:numPr>
          <w:ilvl w:val="0"/>
          <w:numId w:val="2"/>
        </w:numPr>
        <w:spacing w:before="90" w:line="276" w:lineRule="auto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  <w:szCs w:val="24"/>
        </w:rPr>
        <w:t>參加對象：</w:t>
      </w:r>
    </w:p>
    <w:p w:rsidR="005B68EC" w:rsidRDefault="00A808B2" w:rsidP="00A808B2">
      <w:pPr>
        <w:spacing w:before="90" w:line="276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</w:t>
      </w:r>
      <w:r w:rsidR="00C9372B" w:rsidRPr="00C9372B">
        <w:rPr>
          <w:rFonts w:ascii="Times New Roman" w:eastAsia="標楷體" w:hAnsi="Times New Roman" w:hint="eastAsia"/>
        </w:rPr>
        <w:t>第</w:t>
      </w:r>
      <w:r w:rsidR="00C9372B" w:rsidRPr="00C9372B">
        <w:rPr>
          <w:rFonts w:ascii="Times New Roman" w:eastAsia="標楷體" w:hAnsi="Times New Roman" w:hint="eastAsia"/>
        </w:rPr>
        <w:t xml:space="preserve"> 2 </w:t>
      </w:r>
      <w:r w:rsidR="00C9372B" w:rsidRPr="00C9372B">
        <w:rPr>
          <w:rFonts w:ascii="Times New Roman" w:eastAsia="標楷體" w:hAnsi="Times New Roman" w:hint="eastAsia"/>
        </w:rPr>
        <w:t>群組</w:t>
      </w:r>
      <w:r w:rsidR="005B68EC">
        <w:rPr>
          <w:rFonts w:ascii="Times New Roman" w:eastAsia="標楷體" w:hAnsi="Times New Roman" w:hint="eastAsia"/>
        </w:rPr>
        <w:t>英語</w:t>
      </w:r>
      <w:r w:rsidR="00C9372B" w:rsidRPr="00C9372B">
        <w:rPr>
          <w:rFonts w:ascii="Times New Roman" w:eastAsia="標楷體" w:hAnsi="Times New Roman" w:hint="eastAsia"/>
        </w:rPr>
        <w:t>領域教師為主，請各校</w:t>
      </w:r>
      <w:proofErr w:type="gramStart"/>
      <w:r w:rsidR="00C9372B" w:rsidRPr="00C9372B">
        <w:rPr>
          <w:rFonts w:ascii="Times New Roman" w:eastAsia="標楷體" w:hAnsi="Times New Roman" w:hint="eastAsia"/>
        </w:rPr>
        <w:t>務必薦派</w:t>
      </w:r>
      <w:proofErr w:type="gramEnd"/>
      <w:r w:rsidR="00C9372B" w:rsidRPr="00C9372B">
        <w:rPr>
          <w:rFonts w:ascii="Times New Roman" w:eastAsia="標楷體" w:hAnsi="Times New Roman" w:hint="eastAsia"/>
        </w:rPr>
        <w:t>至少</w:t>
      </w:r>
      <w:r w:rsidR="00C9372B" w:rsidRPr="00C9372B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2</w:t>
      </w:r>
      <w:r w:rsidR="00C9372B" w:rsidRPr="00C9372B">
        <w:rPr>
          <w:rFonts w:ascii="Times New Roman" w:eastAsia="標楷體" w:hAnsi="Times New Roman" w:hint="eastAsia"/>
        </w:rPr>
        <w:t>位老師參與。參與人數以</w:t>
      </w:r>
      <w:r w:rsidR="00C9372B" w:rsidRPr="00C9372B">
        <w:rPr>
          <w:rFonts w:ascii="Times New Roman" w:eastAsia="標楷體" w:hAnsi="Times New Roman" w:hint="eastAsia"/>
        </w:rPr>
        <w:t xml:space="preserve"> 30 </w:t>
      </w:r>
      <w:r w:rsidR="00C9372B" w:rsidRPr="00C9372B">
        <w:rPr>
          <w:rFonts w:ascii="Times New Roman" w:eastAsia="標楷體" w:hAnsi="Times New Roman" w:hint="eastAsia"/>
        </w:rPr>
        <w:t>人為限，依報</w:t>
      </w:r>
    </w:p>
    <w:p w:rsidR="00A808B2" w:rsidRDefault="005B68EC" w:rsidP="00A808B2">
      <w:pPr>
        <w:spacing w:before="90" w:line="276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</w:t>
      </w:r>
      <w:r w:rsidR="00C9372B" w:rsidRPr="00C9372B">
        <w:rPr>
          <w:rFonts w:ascii="Times New Roman" w:eastAsia="標楷體" w:hAnsi="Times New Roman" w:hint="eastAsia"/>
        </w:rPr>
        <w:t>名先後順序錄取。</w:t>
      </w:r>
    </w:p>
    <w:p w:rsidR="00A808B2" w:rsidRPr="00CD3C6E" w:rsidRDefault="00C35055" w:rsidP="00A808B2">
      <w:pPr>
        <w:numPr>
          <w:ilvl w:val="0"/>
          <w:numId w:val="2"/>
        </w:numPr>
        <w:spacing w:before="90" w:line="276" w:lineRule="auto"/>
        <w:jc w:val="both"/>
        <w:rPr>
          <w:rFonts w:ascii="標楷體" w:eastAsia="標楷體" w:hAnsi="標楷體"/>
        </w:rPr>
      </w:pPr>
      <w:r w:rsidRPr="00000600">
        <w:rPr>
          <w:rFonts w:ascii="Times New Roman" w:eastAsia="標楷體" w:hAnsi="Times New Roman"/>
        </w:rPr>
        <w:t>辦理時間、地點及內容</w:t>
      </w:r>
      <w:r w:rsidR="00CD3C6E">
        <w:rPr>
          <w:rFonts w:ascii="新細明體" w:hAnsi="新細明體" w:hint="eastAsia"/>
        </w:rPr>
        <w:t>：</w:t>
      </w:r>
      <w:r w:rsidR="00CD3C6E" w:rsidRPr="00CD3C6E">
        <w:rPr>
          <w:rFonts w:ascii="標楷體" w:eastAsia="標楷體" w:hAnsi="標楷體"/>
        </w:rPr>
        <w:t xml:space="preserve">111 年 5 月 </w:t>
      </w:r>
      <w:r w:rsidR="00CD3C6E">
        <w:rPr>
          <w:rFonts w:ascii="標楷體" w:eastAsia="標楷體" w:hAnsi="標楷體" w:hint="eastAsia"/>
        </w:rPr>
        <w:t>30</w:t>
      </w:r>
      <w:r w:rsidR="00CD3C6E" w:rsidRPr="00CD3C6E">
        <w:rPr>
          <w:rFonts w:ascii="標楷體" w:eastAsia="標楷體" w:hAnsi="標楷體"/>
        </w:rPr>
        <w:t>日(</w:t>
      </w:r>
      <w:proofErr w:type="gramStart"/>
      <w:r w:rsidR="00CD3C6E">
        <w:rPr>
          <w:rFonts w:ascii="標楷體" w:eastAsia="標楷體" w:hAnsi="標楷體" w:hint="eastAsia"/>
        </w:rPr>
        <w:t>一</w:t>
      </w:r>
      <w:proofErr w:type="gramEnd"/>
      <w:r w:rsidR="00CD3C6E" w:rsidRPr="00CD3C6E">
        <w:rPr>
          <w:rFonts w:ascii="標楷體" w:eastAsia="標楷體" w:hAnsi="標楷體"/>
        </w:rPr>
        <w:t>)1</w:t>
      </w:r>
      <w:r w:rsidR="00CD3C6E">
        <w:rPr>
          <w:rFonts w:ascii="標楷體" w:eastAsia="標楷體" w:hAnsi="標楷體" w:hint="eastAsia"/>
        </w:rPr>
        <w:t>3</w:t>
      </w:r>
      <w:r w:rsidR="00CD3C6E" w:rsidRPr="00CD3C6E">
        <w:rPr>
          <w:rFonts w:ascii="標楷體" w:eastAsia="標楷體" w:hAnsi="標楷體"/>
        </w:rPr>
        <w:t>:</w:t>
      </w:r>
      <w:r w:rsidR="00CD3C6E">
        <w:rPr>
          <w:rFonts w:ascii="標楷體" w:eastAsia="標楷體" w:hAnsi="標楷體" w:hint="eastAsia"/>
        </w:rPr>
        <w:t>3</w:t>
      </w:r>
      <w:r w:rsidR="00CD3C6E" w:rsidRPr="00CD3C6E">
        <w:rPr>
          <w:rFonts w:ascii="標楷體" w:eastAsia="標楷體" w:hAnsi="標楷體"/>
        </w:rPr>
        <w:t>0-1</w:t>
      </w:r>
      <w:r w:rsidR="00CD3C6E">
        <w:rPr>
          <w:rFonts w:ascii="標楷體" w:eastAsia="標楷體" w:hAnsi="標楷體" w:hint="eastAsia"/>
        </w:rPr>
        <w:t>5</w:t>
      </w:r>
      <w:r w:rsidR="00CD3C6E" w:rsidRPr="00CD3C6E">
        <w:rPr>
          <w:rFonts w:ascii="標楷體" w:eastAsia="標楷體" w:hAnsi="標楷體"/>
        </w:rPr>
        <w:t>:</w:t>
      </w:r>
      <w:r w:rsidR="00CD3C6E">
        <w:rPr>
          <w:rFonts w:ascii="標楷體" w:eastAsia="標楷體" w:hAnsi="標楷體" w:hint="eastAsia"/>
        </w:rPr>
        <w:t>3</w:t>
      </w:r>
      <w:r w:rsidR="00CD3C6E" w:rsidRPr="00CD3C6E">
        <w:rPr>
          <w:rFonts w:ascii="標楷體" w:eastAsia="標楷體" w:hAnsi="標楷體"/>
        </w:rPr>
        <w:t>0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1877"/>
        <w:gridCol w:w="2218"/>
        <w:gridCol w:w="2835"/>
      </w:tblGrid>
      <w:tr w:rsidR="00EE60AC" w:rsidRPr="00EE60AC" w:rsidTr="00A808B2">
        <w:trPr>
          <w:trHeight w:val="145"/>
          <w:jc w:val="center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2A1" w:rsidRPr="00EE60AC" w:rsidRDefault="00E002A1" w:rsidP="0098490E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EE60AC">
              <w:rPr>
                <w:rFonts w:ascii="Times New Roman" w:eastAsia="標楷體" w:hAnsi="Times New Roman"/>
                <w:kern w:val="0"/>
                <w:szCs w:val="24"/>
              </w:rPr>
              <w:t>日期及時間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2A1" w:rsidRPr="00EE60AC" w:rsidRDefault="00E002A1" w:rsidP="0098490E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EE60AC">
              <w:rPr>
                <w:rFonts w:ascii="Times New Roman" w:eastAsia="標楷體" w:hAnsi="Times New Roman"/>
                <w:kern w:val="0"/>
                <w:szCs w:val="24"/>
              </w:rPr>
              <w:t>主題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2A1" w:rsidRPr="00EE60AC" w:rsidRDefault="00E002A1" w:rsidP="0098490E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bookmarkStart w:id="0" w:name="_GoBack"/>
            <w:bookmarkEnd w:id="0"/>
            <w:r w:rsidRPr="00EE60AC">
              <w:rPr>
                <w:rFonts w:ascii="Times New Roman" w:eastAsia="標楷體" w:hAnsi="Times New Roman"/>
                <w:kern w:val="0"/>
                <w:szCs w:val="24"/>
              </w:rPr>
              <w:t>內容簡介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2A1" w:rsidRPr="00EE60AC" w:rsidRDefault="007F62F1" w:rsidP="0098490E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EE60AC">
              <w:rPr>
                <w:rFonts w:ascii="Times New Roman" w:eastAsia="標楷體" w:hAnsi="Times New Roman"/>
                <w:kern w:val="0"/>
                <w:szCs w:val="24"/>
              </w:rPr>
              <w:t>研習地點</w:t>
            </w:r>
          </w:p>
        </w:tc>
      </w:tr>
      <w:tr w:rsidR="00A808B2" w:rsidRPr="00EE60AC" w:rsidTr="00A808B2">
        <w:trPr>
          <w:trHeight w:val="562"/>
          <w:jc w:val="center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A808B2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</w:rPr>
            </w:pPr>
            <w:r w:rsidRPr="00A808B2">
              <w:rPr>
                <w:rFonts w:ascii="Times New Roman" w:eastAsia="標楷體" w:hAnsi="Times New Roman"/>
              </w:rPr>
              <w:t>13:</w:t>
            </w:r>
            <w:r w:rsidR="005879D5">
              <w:rPr>
                <w:rFonts w:ascii="Times New Roman" w:eastAsia="標楷體" w:hAnsi="Times New Roman" w:hint="eastAsia"/>
              </w:rPr>
              <w:t>15</w:t>
            </w:r>
            <w:r w:rsidRPr="00A808B2">
              <w:rPr>
                <w:rFonts w:ascii="Times New Roman" w:eastAsia="標楷體" w:hAnsi="Times New Roman"/>
              </w:rPr>
              <w:t>- 1</w:t>
            </w:r>
            <w:r w:rsidR="005879D5">
              <w:rPr>
                <w:rFonts w:ascii="Times New Roman" w:eastAsia="標楷體" w:hAnsi="Times New Roman" w:hint="eastAsia"/>
              </w:rPr>
              <w:t>3</w:t>
            </w:r>
            <w:r w:rsidRPr="00A808B2">
              <w:rPr>
                <w:rFonts w:ascii="Times New Roman" w:eastAsia="標楷體" w:hAnsi="Times New Roman"/>
              </w:rPr>
              <w:t>:</w:t>
            </w:r>
            <w:r w:rsidR="005879D5">
              <w:rPr>
                <w:rFonts w:ascii="Times New Roman" w:eastAsia="標楷體" w:hAnsi="Times New Roman" w:hint="eastAsia"/>
              </w:rPr>
              <w:t>30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A808B2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A808B2">
              <w:rPr>
                <w:rFonts w:ascii="Times New Roman" w:eastAsia="標楷體" w:hAnsi="Times New Roman"/>
              </w:rPr>
              <w:t>報</w:t>
            </w:r>
            <w:r>
              <w:rPr>
                <w:rFonts w:ascii="Times New Roman" w:eastAsia="標楷體" w:hAnsi="Times New Roman" w:hint="eastAsia"/>
              </w:rPr>
              <w:t xml:space="preserve">        </w:t>
            </w:r>
            <w:r w:rsidRPr="00A808B2">
              <w:rPr>
                <w:rFonts w:ascii="Times New Roman" w:eastAsia="標楷體" w:hAnsi="Times New Roman"/>
              </w:rPr>
              <w:t>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全英語授課</w:t>
            </w:r>
          </w:p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經驗分享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A808B2" w:rsidRDefault="00A808B2" w:rsidP="00A808B2">
            <w:pPr>
              <w:spacing w:before="90" w:line="276" w:lineRule="auto"/>
              <w:jc w:val="both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重慶</w:t>
            </w:r>
            <w:r w:rsidRPr="00A808B2">
              <w:rPr>
                <w:rFonts w:ascii="Times New Roman" w:eastAsia="標楷體" w:hAnsi="Times New Roman" w:hint="eastAsia"/>
                <w:kern w:val="0"/>
                <w:szCs w:val="24"/>
              </w:rPr>
              <w:t>國中推動雙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語</w:t>
            </w:r>
          </w:p>
          <w:p w:rsidR="00A808B2" w:rsidRDefault="00A808B2" w:rsidP="00A808B2">
            <w:pPr>
              <w:spacing w:before="90" w:line="276" w:lineRule="auto"/>
              <w:jc w:val="both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A808B2">
              <w:rPr>
                <w:rFonts w:ascii="Times New Roman" w:eastAsia="標楷體" w:hAnsi="Times New Roman" w:hint="eastAsia"/>
                <w:kern w:val="0"/>
                <w:szCs w:val="24"/>
              </w:rPr>
              <w:t>教學</w:t>
            </w:r>
            <w:proofErr w:type="gramStart"/>
            <w:r w:rsidRPr="00A808B2">
              <w:rPr>
                <w:rFonts w:ascii="Times New Roman" w:eastAsia="標楷體" w:hAnsi="Times New Roman" w:hint="eastAsia"/>
                <w:kern w:val="0"/>
                <w:szCs w:val="24"/>
              </w:rPr>
              <w:t>經驗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－</w:t>
            </w:r>
            <w:r w:rsidRPr="00A808B2">
              <w:rPr>
                <w:rFonts w:ascii="Times New Roman" w:eastAsia="標楷體" w:hAnsi="Times New Roman" w:hint="eastAsia"/>
                <w:kern w:val="0"/>
                <w:szCs w:val="24"/>
              </w:rPr>
              <w:t>由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老師</w:t>
            </w:r>
            <w:proofErr w:type="gramEnd"/>
          </w:p>
          <w:p w:rsidR="00A808B2" w:rsidRPr="00EE60AC" w:rsidRDefault="00A808B2" w:rsidP="00A808B2">
            <w:pPr>
              <w:spacing w:before="90" w:line="276" w:lineRule="auto"/>
              <w:jc w:val="both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A808B2">
              <w:rPr>
                <w:rFonts w:ascii="Times New Roman" w:eastAsia="標楷體" w:hAnsi="Times New Roman" w:hint="eastAsia"/>
                <w:kern w:val="0"/>
                <w:szCs w:val="24"/>
              </w:rPr>
              <w:t>分享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如何全英語授課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</w:rPr>
            </w:pPr>
            <w:proofErr w:type="gramStart"/>
            <w:r w:rsidRPr="00A808B2">
              <w:rPr>
                <w:rFonts w:ascii="Times New Roman" w:eastAsia="標楷體" w:hAnsi="Times New Roman"/>
              </w:rPr>
              <w:t>線上</w:t>
            </w:r>
            <w:proofErr w:type="gramEnd"/>
            <w:r w:rsidRPr="00A808B2">
              <w:rPr>
                <w:rFonts w:ascii="Times New Roman" w:eastAsia="標楷體" w:hAnsi="Times New Roman"/>
              </w:rPr>
              <w:t xml:space="preserve"> Google Meet </w:t>
            </w:r>
            <w:r w:rsidRPr="00A808B2">
              <w:rPr>
                <w:rFonts w:ascii="Times New Roman" w:eastAsia="標楷體" w:hAnsi="Times New Roman"/>
              </w:rPr>
              <w:t>會議</w:t>
            </w:r>
            <w:r w:rsidRPr="00A808B2">
              <w:rPr>
                <w:rFonts w:ascii="Times New Roman" w:eastAsia="標楷體" w:hAnsi="Times New Roman"/>
              </w:rPr>
              <w:t xml:space="preserve"> </w:t>
            </w:r>
            <w:r w:rsidRPr="00A808B2">
              <w:rPr>
                <w:rFonts w:ascii="Times New Roman" w:eastAsia="標楷體" w:hAnsi="Times New Roman"/>
              </w:rPr>
              <w:t>視訊通話連結：</w:t>
            </w:r>
            <w:r w:rsidRPr="00A808B2">
              <w:rPr>
                <w:rFonts w:ascii="Times New Roman" w:eastAsia="標楷體" w:hAnsi="Times New Roman"/>
              </w:rPr>
              <w:t xml:space="preserve"> https://meet.google.com/</w:t>
            </w:r>
          </w:p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proofErr w:type="spellStart"/>
            <w:r w:rsidRPr="00A808B2">
              <w:rPr>
                <w:rFonts w:ascii="Times New Roman" w:eastAsia="標楷體" w:hAnsi="Times New Roman"/>
              </w:rPr>
              <w:t>hubefvgurq</w:t>
            </w:r>
            <w:proofErr w:type="spellEnd"/>
          </w:p>
        </w:tc>
      </w:tr>
      <w:tr w:rsidR="00A808B2" w:rsidRPr="00EE60AC" w:rsidTr="00A808B2">
        <w:trPr>
          <w:trHeight w:val="562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A808B2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</w:rPr>
            </w:pPr>
            <w:r w:rsidRPr="00A808B2">
              <w:rPr>
                <w:rFonts w:ascii="Times New Roman" w:eastAsia="標楷體" w:hAnsi="Times New Roman"/>
              </w:rPr>
              <w:t>1</w:t>
            </w:r>
            <w:r w:rsidR="005879D5">
              <w:rPr>
                <w:rFonts w:ascii="Times New Roman" w:eastAsia="標楷體" w:hAnsi="Times New Roman" w:hint="eastAsia"/>
              </w:rPr>
              <w:t>3</w:t>
            </w:r>
            <w:r w:rsidRPr="00A808B2">
              <w:rPr>
                <w:rFonts w:ascii="Times New Roman" w:eastAsia="標楷體" w:hAnsi="Times New Roman"/>
              </w:rPr>
              <w:t>:</w:t>
            </w:r>
            <w:r w:rsidR="005879D5">
              <w:rPr>
                <w:rFonts w:ascii="Times New Roman" w:eastAsia="標楷體" w:hAnsi="Times New Roman" w:hint="eastAsia"/>
              </w:rPr>
              <w:t>3</w:t>
            </w:r>
            <w:r w:rsidRPr="00A808B2">
              <w:rPr>
                <w:rFonts w:ascii="Times New Roman" w:eastAsia="標楷體" w:hAnsi="Times New Roman"/>
              </w:rPr>
              <w:t>0- 15:</w:t>
            </w:r>
            <w:r w:rsidR="005879D5">
              <w:rPr>
                <w:rFonts w:ascii="Times New Roman" w:eastAsia="標楷體" w:hAnsi="Times New Roman" w:hint="eastAsia"/>
              </w:rPr>
              <w:t>0</w:t>
            </w:r>
            <w:r w:rsidRPr="00A808B2">
              <w:rPr>
                <w:rFonts w:ascii="Times New Roman" w:eastAsia="標楷體" w:hAnsi="Times New Roman"/>
              </w:rPr>
              <w:t xml:space="preserve">0 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A808B2">
              <w:rPr>
                <w:rFonts w:ascii="Times New Roman" w:eastAsia="標楷體" w:hAnsi="Times New Roman"/>
              </w:rPr>
              <w:t>講座分享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808B2" w:rsidRPr="00EE60AC" w:rsidTr="00A808B2">
        <w:trPr>
          <w:trHeight w:val="562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A808B2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</w:rPr>
            </w:pPr>
            <w:r w:rsidRPr="00A808B2">
              <w:rPr>
                <w:rFonts w:ascii="Times New Roman" w:eastAsia="標楷體" w:hAnsi="Times New Roman"/>
              </w:rPr>
              <w:t>15:</w:t>
            </w:r>
            <w:r w:rsidR="005879D5">
              <w:rPr>
                <w:rFonts w:ascii="Times New Roman" w:eastAsia="標楷體" w:hAnsi="Times New Roman" w:hint="eastAsia"/>
              </w:rPr>
              <w:t>0</w:t>
            </w:r>
            <w:r w:rsidRPr="00A808B2">
              <w:rPr>
                <w:rFonts w:ascii="Times New Roman" w:eastAsia="標楷體" w:hAnsi="Times New Roman"/>
              </w:rPr>
              <w:t>0- 1</w:t>
            </w:r>
            <w:r w:rsidR="005879D5">
              <w:rPr>
                <w:rFonts w:ascii="Times New Roman" w:eastAsia="標楷體" w:hAnsi="Times New Roman" w:hint="eastAsia"/>
              </w:rPr>
              <w:t>5</w:t>
            </w:r>
            <w:r w:rsidRPr="00A808B2">
              <w:rPr>
                <w:rFonts w:ascii="Times New Roman" w:eastAsia="標楷體" w:hAnsi="Times New Roman"/>
              </w:rPr>
              <w:t>:</w:t>
            </w:r>
            <w:r w:rsidR="005879D5">
              <w:rPr>
                <w:rFonts w:ascii="Times New Roman" w:eastAsia="標楷體" w:hAnsi="Times New Roman" w:hint="eastAsia"/>
              </w:rPr>
              <w:t>3</w:t>
            </w:r>
            <w:r w:rsidRPr="00A808B2">
              <w:rPr>
                <w:rFonts w:ascii="Times New Roman" w:eastAsia="標楷體" w:hAnsi="Times New Roman"/>
              </w:rPr>
              <w:t>0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A808B2">
              <w:rPr>
                <w:rFonts w:ascii="Times New Roman" w:eastAsia="標楷體" w:hAnsi="Times New Roman"/>
              </w:rPr>
              <w:t>互動時間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08B2" w:rsidRPr="00EE60AC" w:rsidRDefault="00A808B2" w:rsidP="00A808B2">
            <w:pPr>
              <w:spacing w:before="90" w:line="276" w:lineRule="auto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8D6FFC" w:rsidRPr="008D6FFC" w:rsidRDefault="008D6FFC" w:rsidP="008D6FFC">
      <w:pPr>
        <w:spacing w:before="90" w:line="276" w:lineRule="auto"/>
        <w:ind w:left="483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</w:rPr>
        <w:t>【</w:t>
      </w:r>
      <w:r w:rsidRPr="008D6FFC">
        <w:rPr>
          <w:rFonts w:ascii="Times New Roman" w:eastAsia="標楷體" w:hAnsi="Times New Roman" w:hint="eastAsia"/>
        </w:rPr>
        <w:t>參與本專案研習人員研習期間請開鏡頭及帶耳機麥克風</w:t>
      </w:r>
      <w:r w:rsidRPr="008D6FFC">
        <w:rPr>
          <w:rFonts w:ascii="Times New Roman" w:eastAsia="標楷體" w:hAnsi="Times New Roman" w:hint="eastAsia"/>
        </w:rPr>
        <w:t xml:space="preserve"> </w:t>
      </w:r>
      <w:r>
        <w:rPr>
          <w:rFonts w:ascii="標楷體" w:eastAsia="標楷體" w:hAnsi="標楷體" w:hint="eastAsia"/>
        </w:rPr>
        <w:t>】</w:t>
      </w:r>
    </w:p>
    <w:p w:rsidR="00CE6B21" w:rsidRPr="00000600" w:rsidRDefault="00F06FA9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報名</w:t>
      </w:r>
      <w:r w:rsidR="00585B39" w:rsidRPr="00000600">
        <w:rPr>
          <w:rFonts w:ascii="Times New Roman" w:eastAsia="標楷體" w:hAnsi="Times New Roman"/>
        </w:rPr>
        <w:t>截止日期</w:t>
      </w:r>
      <w:r w:rsidR="000B1CB6">
        <w:rPr>
          <w:rFonts w:ascii="Times New Roman" w:eastAsia="標楷體" w:hAnsi="Times New Roman"/>
        </w:rPr>
        <w:t>：</w:t>
      </w:r>
      <w:r w:rsidR="00A808B2" w:rsidRPr="00A808B2">
        <w:rPr>
          <w:rFonts w:ascii="標楷體" w:eastAsia="標楷體" w:hAnsi="標楷體" w:hint="eastAsia"/>
        </w:rPr>
        <w:t>111 年 5 月 2</w:t>
      </w:r>
      <w:r w:rsidR="00A808B2">
        <w:rPr>
          <w:rFonts w:ascii="標楷體" w:eastAsia="標楷體" w:hAnsi="標楷體" w:hint="eastAsia"/>
        </w:rPr>
        <w:t>7</w:t>
      </w:r>
      <w:r w:rsidR="00A808B2" w:rsidRPr="00A808B2">
        <w:rPr>
          <w:rFonts w:ascii="標楷體" w:eastAsia="標楷體" w:hAnsi="標楷體" w:hint="eastAsia"/>
        </w:rPr>
        <w:t xml:space="preserve"> 日。</w:t>
      </w:r>
    </w:p>
    <w:p w:rsidR="00585B39" w:rsidRPr="00000600" w:rsidRDefault="00585B39">
      <w:pPr>
        <w:numPr>
          <w:ilvl w:val="0"/>
          <w:numId w:val="2"/>
        </w:numPr>
        <w:spacing w:before="90" w:line="276" w:lineRule="auto"/>
        <w:ind w:left="483" w:hanging="483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報名方式</w:t>
      </w:r>
    </w:p>
    <w:p w:rsidR="00CE6B21" w:rsidRPr="00440A72" w:rsidRDefault="00F06FA9" w:rsidP="00440A72">
      <w:pPr>
        <w:pStyle w:val="a4"/>
        <w:numPr>
          <w:ilvl w:val="0"/>
          <w:numId w:val="4"/>
        </w:numPr>
        <w:spacing w:before="90" w:line="276" w:lineRule="auto"/>
        <w:jc w:val="both"/>
        <w:rPr>
          <w:rFonts w:ascii="Times New Roman" w:eastAsia="標楷體" w:hAnsi="Times New Roman"/>
          <w:szCs w:val="24"/>
        </w:rPr>
      </w:pPr>
      <w:r w:rsidRPr="00000600">
        <w:rPr>
          <w:rFonts w:ascii="Times New Roman" w:eastAsia="標楷體" w:hAnsi="Times New Roman"/>
          <w:szCs w:val="24"/>
        </w:rPr>
        <w:t>本研習</w:t>
      </w:r>
      <w:proofErr w:type="gramStart"/>
      <w:r w:rsidRPr="00000600">
        <w:rPr>
          <w:rFonts w:ascii="Times New Roman" w:eastAsia="標楷體" w:hAnsi="Times New Roman"/>
          <w:szCs w:val="24"/>
        </w:rPr>
        <w:t>採</w:t>
      </w:r>
      <w:proofErr w:type="gramEnd"/>
      <w:r w:rsidRPr="00000600">
        <w:rPr>
          <w:rFonts w:ascii="Times New Roman" w:eastAsia="標楷體" w:hAnsi="Times New Roman"/>
          <w:szCs w:val="24"/>
        </w:rPr>
        <w:t>網路報名，參與本專案研習人員請於即日起至</w:t>
      </w:r>
      <w:r w:rsidR="006A093B" w:rsidRPr="00000600">
        <w:rPr>
          <w:rFonts w:ascii="Times New Roman" w:eastAsia="標楷體" w:hAnsi="Times New Roman"/>
          <w:szCs w:val="24"/>
        </w:rPr>
        <w:t>報名截止日期</w:t>
      </w:r>
      <w:r w:rsidRPr="00000600">
        <w:rPr>
          <w:rFonts w:ascii="Times New Roman" w:eastAsia="標楷體" w:hAnsi="Times New Roman"/>
          <w:szCs w:val="24"/>
        </w:rPr>
        <w:t>前逕登入臺北市教師研習電子護照網站（網址：</w:t>
      </w:r>
      <w:hyperlink r:id="rId7" w:history="1">
        <w:r w:rsidRPr="00000600">
          <w:rPr>
            <w:rFonts w:ascii="Times New Roman" w:eastAsia="標楷體" w:hAnsi="Times New Roman"/>
            <w:szCs w:val="24"/>
          </w:rPr>
          <w:t>http://insc.tp.edu.tw/</w:t>
        </w:r>
      </w:hyperlink>
      <w:proofErr w:type="gramStart"/>
      <w:r w:rsidRPr="00000600">
        <w:rPr>
          <w:rFonts w:ascii="Times New Roman" w:eastAsia="標楷體" w:hAnsi="Times New Roman"/>
          <w:szCs w:val="24"/>
        </w:rPr>
        <w:t>）</w:t>
      </w:r>
      <w:proofErr w:type="gramEnd"/>
      <w:r w:rsidRPr="00000600">
        <w:rPr>
          <w:rFonts w:ascii="Times New Roman" w:eastAsia="標楷體" w:hAnsi="Times New Roman"/>
          <w:szCs w:val="24"/>
        </w:rPr>
        <w:t>報名。</w:t>
      </w:r>
      <w:r w:rsidR="00440A72" w:rsidRPr="00440A72">
        <w:rPr>
          <w:rFonts w:ascii="Times New Roman" w:eastAsia="標楷體" w:hAnsi="Times New Roman" w:hint="eastAsia"/>
          <w:szCs w:val="24"/>
        </w:rPr>
        <w:t>研習班名稱為</w:t>
      </w:r>
      <w:r w:rsidR="00440A72" w:rsidRPr="00440A72">
        <w:rPr>
          <w:rFonts w:ascii="Times New Roman" w:eastAsia="標楷體" w:hAnsi="Times New Roman" w:hint="eastAsia"/>
          <w:szCs w:val="24"/>
        </w:rPr>
        <w:t xml:space="preserve"> 110 </w:t>
      </w:r>
      <w:proofErr w:type="gramStart"/>
      <w:r w:rsidR="00440A72" w:rsidRPr="00440A72">
        <w:rPr>
          <w:rFonts w:ascii="Times New Roman" w:eastAsia="標楷體" w:hAnsi="Times New Roman" w:hint="eastAsia"/>
          <w:szCs w:val="24"/>
        </w:rPr>
        <w:t>學年度精進</w:t>
      </w:r>
      <w:proofErr w:type="gramEnd"/>
      <w:r w:rsidR="00440A72" w:rsidRPr="00440A72">
        <w:rPr>
          <w:rFonts w:ascii="Times New Roman" w:eastAsia="標楷體" w:hAnsi="Times New Roman" w:hint="eastAsia"/>
          <w:szCs w:val="24"/>
        </w:rPr>
        <w:t>教學第</w:t>
      </w:r>
      <w:r w:rsidR="00440A72" w:rsidRPr="00440A72">
        <w:rPr>
          <w:rFonts w:ascii="Times New Roman" w:eastAsia="標楷體" w:hAnsi="Times New Roman" w:hint="eastAsia"/>
          <w:szCs w:val="24"/>
        </w:rPr>
        <w:t xml:space="preserve"> 2 </w:t>
      </w:r>
      <w:r w:rsidR="00440A72" w:rsidRPr="00440A72">
        <w:rPr>
          <w:rFonts w:ascii="Times New Roman" w:eastAsia="標楷體" w:hAnsi="Times New Roman" w:hint="eastAsia"/>
          <w:szCs w:val="24"/>
        </w:rPr>
        <w:t>群組學校跨校增能研習</w:t>
      </w:r>
      <w:r w:rsidR="00440A72" w:rsidRPr="00440A72">
        <w:rPr>
          <w:rFonts w:ascii="Times New Roman" w:eastAsia="標楷體" w:hAnsi="Times New Roman" w:hint="eastAsia"/>
          <w:szCs w:val="24"/>
        </w:rPr>
        <w:t>-</w:t>
      </w:r>
      <w:r w:rsidR="00440A72">
        <w:rPr>
          <w:rFonts w:ascii="Times New Roman" w:eastAsia="標楷體" w:hAnsi="Times New Roman" w:hint="eastAsia"/>
          <w:szCs w:val="24"/>
        </w:rPr>
        <w:t>全英語授課教師增能</w:t>
      </w:r>
      <w:r w:rsidR="00440A72" w:rsidRPr="00440A72">
        <w:rPr>
          <w:rFonts w:ascii="Times New Roman" w:eastAsia="標楷體" w:hAnsi="Times New Roman" w:hint="eastAsia"/>
          <w:szCs w:val="24"/>
        </w:rPr>
        <w:t>研習。</w:t>
      </w:r>
    </w:p>
    <w:p w:rsidR="00CE6B21" w:rsidRPr="00000600" w:rsidRDefault="00F06FA9">
      <w:pPr>
        <w:pStyle w:val="a4"/>
        <w:numPr>
          <w:ilvl w:val="0"/>
          <w:numId w:val="4"/>
        </w:numPr>
        <w:spacing w:before="90" w:line="276" w:lineRule="auto"/>
        <w:jc w:val="both"/>
        <w:rPr>
          <w:rFonts w:ascii="Times New Roman" w:eastAsia="標楷體" w:hAnsi="Times New Roman"/>
          <w:szCs w:val="24"/>
        </w:rPr>
      </w:pPr>
      <w:r w:rsidRPr="00000600">
        <w:rPr>
          <w:rFonts w:ascii="Times New Roman" w:eastAsia="標楷體" w:hAnsi="Times New Roman"/>
          <w:szCs w:val="24"/>
        </w:rPr>
        <w:t>列印報名表經學校行政程序核准後，再由學校研習承辦人進入系統</w:t>
      </w:r>
      <w:proofErr w:type="gramStart"/>
      <w:r w:rsidRPr="00000600">
        <w:rPr>
          <w:rFonts w:ascii="Times New Roman" w:eastAsia="標楷體" w:hAnsi="Times New Roman"/>
          <w:szCs w:val="24"/>
        </w:rPr>
        <w:t>辦理薦派報名</w:t>
      </w:r>
      <w:proofErr w:type="gramEnd"/>
      <w:r w:rsidRPr="00000600">
        <w:rPr>
          <w:rFonts w:ascii="Times New Roman" w:eastAsia="標楷體" w:hAnsi="Times New Roman"/>
          <w:szCs w:val="24"/>
        </w:rPr>
        <w:t>。</w:t>
      </w:r>
    </w:p>
    <w:p w:rsidR="006A093B" w:rsidRPr="00000600" w:rsidRDefault="006A093B">
      <w:pPr>
        <w:numPr>
          <w:ilvl w:val="0"/>
          <w:numId w:val="2"/>
        </w:numPr>
        <w:spacing w:before="90" w:line="276" w:lineRule="auto"/>
        <w:ind w:left="482" w:hanging="482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注意事項</w:t>
      </w:r>
    </w:p>
    <w:p w:rsidR="006A093B" w:rsidRPr="00000600" w:rsidRDefault="006A093B" w:rsidP="006A093B">
      <w:pPr>
        <w:pStyle w:val="a4"/>
        <w:numPr>
          <w:ilvl w:val="1"/>
          <w:numId w:val="2"/>
        </w:numPr>
        <w:spacing w:before="90" w:line="276" w:lineRule="auto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lastRenderedPageBreak/>
        <w:t>為維護研習品質，請學校務必依照報名程序</w:t>
      </w:r>
      <w:proofErr w:type="gramStart"/>
      <w:r w:rsidRPr="00000600">
        <w:rPr>
          <w:rFonts w:ascii="Times New Roman" w:eastAsia="標楷體" w:hAnsi="Times New Roman"/>
        </w:rPr>
        <w:t>完成薦派</w:t>
      </w:r>
      <w:proofErr w:type="gramEnd"/>
      <w:r w:rsidR="003E6356">
        <w:rPr>
          <w:rFonts w:ascii="Times New Roman" w:eastAsia="標楷體" w:hAnsi="Times New Roman" w:hint="eastAsia"/>
        </w:rPr>
        <w:t>。</w:t>
      </w:r>
    </w:p>
    <w:p w:rsidR="006A093B" w:rsidRPr="00295602" w:rsidRDefault="006A093B" w:rsidP="00295602">
      <w:pPr>
        <w:pStyle w:val="a4"/>
        <w:numPr>
          <w:ilvl w:val="1"/>
          <w:numId w:val="2"/>
        </w:numPr>
        <w:spacing w:before="90" w:line="276" w:lineRule="auto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為珍惜相關資源，經報名錄取人員不得無故缺席。</w:t>
      </w:r>
      <w:r w:rsidRPr="00295602">
        <w:rPr>
          <w:rFonts w:ascii="Times New Roman" w:eastAsia="標楷體" w:hAnsi="Times New Roman"/>
        </w:rPr>
        <w:t>若因特殊緊急事件無法參加者，請於研習</w:t>
      </w:r>
      <w:proofErr w:type="gramStart"/>
      <w:r w:rsidRPr="00295602">
        <w:rPr>
          <w:rFonts w:ascii="Times New Roman" w:eastAsia="標楷體" w:hAnsi="Times New Roman"/>
        </w:rPr>
        <w:t>前</w:t>
      </w:r>
      <w:r w:rsidRPr="00295602">
        <w:rPr>
          <w:rFonts w:ascii="Times New Roman" w:eastAsia="標楷體" w:hAnsi="Times New Roman"/>
        </w:rPr>
        <w:t>1</w:t>
      </w:r>
      <w:r w:rsidRPr="00295602">
        <w:rPr>
          <w:rFonts w:ascii="Times New Roman" w:eastAsia="標楷體" w:hAnsi="Times New Roman"/>
        </w:rPr>
        <w:t>日告悉</w:t>
      </w:r>
      <w:r w:rsidR="007F62F1">
        <w:rPr>
          <w:rFonts w:ascii="Times New Roman" w:eastAsia="標楷體" w:hAnsi="Times New Roman"/>
        </w:rPr>
        <w:t>主</w:t>
      </w:r>
      <w:r w:rsidRPr="00295602">
        <w:rPr>
          <w:rFonts w:ascii="Times New Roman" w:eastAsia="標楷體" w:hAnsi="Times New Roman"/>
        </w:rPr>
        <w:t>辦</w:t>
      </w:r>
      <w:proofErr w:type="gramEnd"/>
      <w:r w:rsidRPr="00295602">
        <w:rPr>
          <w:rFonts w:ascii="Times New Roman" w:eastAsia="標楷體" w:hAnsi="Times New Roman"/>
        </w:rPr>
        <w:t>學校，並依程序辦理取消研習。</w:t>
      </w:r>
      <w:r w:rsidR="00E117A8" w:rsidRPr="00295602">
        <w:rPr>
          <w:rFonts w:ascii="Times New Roman" w:eastAsia="標楷體" w:hAnsi="Times New Roman"/>
        </w:rPr>
        <w:t>如因不可抗力因素無法出席者，應於</w:t>
      </w:r>
      <w:r w:rsidR="00E117A8" w:rsidRPr="00295602">
        <w:rPr>
          <w:rFonts w:ascii="Times New Roman" w:eastAsia="標楷體" w:hAnsi="Times New Roman"/>
        </w:rPr>
        <w:t>3</w:t>
      </w:r>
      <w:r w:rsidR="00E117A8" w:rsidRPr="00295602">
        <w:rPr>
          <w:rFonts w:ascii="Times New Roman" w:eastAsia="標楷體" w:hAnsi="Times New Roman"/>
        </w:rPr>
        <w:t>日內提出具體事由並告知</w:t>
      </w:r>
      <w:r w:rsidR="007F62F1">
        <w:rPr>
          <w:rFonts w:ascii="Times New Roman" w:eastAsia="標楷體" w:hAnsi="Times New Roman"/>
        </w:rPr>
        <w:t>主</w:t>
      </w:r>
      <w:r w:rsidR="00E117A8" w:rsidRPr="00295602">
        <w:rPr>
          <w:rFonts w:ascii="Times New Roman" w:eastAsia="標楷體" w:hAnsi="Times New Roman"/>
        </w:rPr>
        <w:t>辦學校。</w:t>
      </w:r>
    </w:p>
    <w:p w:rsidR="00440A72" w:rsidRPr="003D2E39" w:rsidRDefault="00440A72">
      <w:pPr>
        <w:numPr>
          <w:ilvl w:val="0"/>
          <w:numId w:val="2"/>
        </w:numPr>
        <w:spacing w:before="90" w:line="276" w:lineRule="auto"/>
        <w:ind w:left="482" w:hanging="482"/>
        <w:jc w:val="both"/>
        <w:rPr>
          <w:rFonts w:ascii="Times New Roman" w:eastAsia="標楷體" w:hAnsi="Times New Roman"/>
        </w:rPr>
      </w:pPr>
      <w:r w:rsidRPr="00440A72">
        <w:rPr>
          <w:rFonts w:ascii="Times New Roman" w:eastAsia="標楷體" w:hAnsi="Times New Roman" w:hint="eastAsia"/>
        </w:rPr>
        <w:t>因應防疫，本研習</w:t>
      </w:r>
      <w:proofErr w:type="gramStart"/>
      <w:r w:rsidRPr="00440A72">
        <w:rPr>
          <w:rFonts w:ascii="Times New Roman" w:eastAsia="標楷體" w:hAnsi="Times New Roman" w:hint="eastAsia"/>
        </w:rPr>
        <w:t>已線上</w:t>
      </w:r>
      <w:proofErr w:type="gramEnd"/>
      <w:r w:rsidRPr="00440A72">
        <w:rPr>
          <w:rFonts w:ascii="Times New Roman" w:eastAsia="標楷體" w:hAnsi="Times New Roman" w:hint="eastAsia"/>
        </w:rPr>
        <w:t>形式辦理：</w:t>
      </w:r>
      <w:bookmarkStart w:id="1" w:name="_Hlk103090615"/>
      <w:r w:rsidR="003E6356" w:rsidRPr="003D2E39">
        <w:rPr>
          <w:rFonts w:ascii="Times New Roman" w:eastAsia="標楷體" w:hAnsi="Times New Roman"/>
        </w:rPr>
        <w:fldChar w:fldCharType="begin"/>
      </w:r>
      <w:r w:rsidR="003E6356" w:rsidRPr="003D2E39">
        <w:rPr>
          <w:rFonts w:ascii="Times New Roman" w:eastAsia="標楷體" w:hAnsi="Times New Roman"/>
        </w:rPr>
        <w:instrText xml:space="preserve"> HYPERLINK "https://meet.google.com/</w:instrText>
      </w:r>
      <w:r w:rsidR="003E6356" w:rsidRPr="003D2E39">
        <w:instrText xml:space="preserve"> </w:instrText>
      </w:r>
      <w:r w:rsidR="003E6356" w:rsidRPr="003D2E39">
        <w:rPr>
          <w:rFonts w:ascii="Times New Roman" w:eastAsia="標楷體" w:hAnsi="Times New Roman"/>
        </w:rPr>
        <w:instrText>hubefvgurq</w:instrText>
      </w:r>
      <w:r w:rsidR="003E6356" w:rsidRPr="003D2E39">
        <w:rPr>
          <w:rFonts w:ascii="Times New Roman" w:eastAsia="標楷體" w:hAnsi="Times New Roman"/>
        </w:rPr>
        <w:instrText>，</w:instrText>
      </w:r>
      <w:r w:rsidR="003E6356" w:rsidRPr="003D2E39">
        <w:rPr>
          <w:rFonts w:ascii="Times New Roman" w:eastAsia="標楷體" w:hAnsi="Times New Roman" w:hint="eastAsia"/>
        </w:rPr>
        <w:instrText>參與本專案研習人員研習期間請開鏡頭及帶耳機麥克風</w:instrText>
      </w:r>
      <w:r w:rsidR="003E6356" w:rsidRPr="003D2E39">
        <w:rPr>
          <w:rFonts w:ascii="Times New Roman" w:eastAsia="標楷體" w:hAnsi="Times New Roman"/>
        </w:rPr>
        <w:instrText xml:space="preserve"> " </w:instrText>
      </w:r>
      <w:r w:rsidR="003E6356" w:rsidRPr="003D2E39">
        <w:rPr>
          <w:rFonts w:ascii="Times New Roman" w:eastAsia="標楷體" w:hAnsi="Times New Roman"/>
        </w:rPr>
        <w:fldChar w:fldCharType="separate"/>
      </w:r>
      <w:r w:rsidR="003E6356" w:rsidRPr="003D2E39">
        <w:rPr>
          <w:rStyle w:val="ad"/>
          <w:rFonts w:ascii="Times New Roman" w:eastAsia="標楷體" w:hAnsi="Times New Roman"/>
          <w:color w:val="auto"/>
          <w:u w:val="none"/>
        </w:rPr>
        <w:t>https://meet.google.com/</w:t>
      </w:r>
      <w:r w:rsidR="003E6356" w:rsidRPr="003D2E39">
        <w:rPr>
          <w:rStyle w:val="ad"/>
          <w:color w:val="auto"/>
          <w:u w:val="none"/>
        </w:rPr>
        <w:t xml:space="preserve"> </w:t>
      </w:r>
      <w:r w:rsidR="003E6356" w:rsidRPr="003D2E39">
        <w:rPr>
          <w:rStyle w:val="ad"/>
          <w:rFonts w:ascii="Times New Roman" w:eastAsia="標楷體" w:hAnsi="Times New Roman"/>
          <w:color w:val="auto"/>
          <w:u w:val="none"/>
        </w:rPr>
        <w:t>hubefvgurq</w:t>
      </w:r>
      <w:r w:rsidR="003E6356" w:rsidRPr="003D2E39">
        <w:rPr>
          <w:rStyle w:val="ad"/>
          <w:rFonts w:ascii="Times New Roman" w:eastAsia="標楷體" w:hAnsi="Times New Roman"/>
          <w:color w:val="auto"/>
          <w:u w:val="none"/>
        </w:rPr>
        <w:t>，</w:t>
      </w:r>
      <w:r w:rsidR="003E6356" w:rsidRPr="003D2E39">
        <w:rPr>
          <w:rStyle w:val="ad"/>
          <w:rFonts w:ascii="Times New Roman" w:eastAsia="標楷體" w:hAnsi="Times New Roman" w:hint="eastAsia"/>
          <w:color w:val="auto"/>
          <w:u w:val="none"/>
        </w:rPr>
        <w:t>參與本專案研習人員研習期間請開鏡頭及帶耳機麥克風</w:t>
      </w:r>
      <w:r w:rsidR="003E6356" w:rsidRPr="003D2E39">
        <w:rPr>
          <w:rStyle w:val="ad"/>
          <w:rFonts w:ascii="Times New Roman" w:eastAsia="標楷體" w:hAnsi="Times New Roman"/>
          <w:color w:val="auto"/>
          <w:u w:val="none"/>
        </w:rPr>
        <w:t xml:space="preserve"> </w:t>
      </w:r>
      <w:r w:rsidR="003E6356" w:rsidRPr="003D2E39">
        <w:rPr>
          <w:rFonts w:ascii="Times New Roman" w:eastAsia="標楷體" w:hAnsi="Times New Roman"/>
        </w:rPr>
        <w:fldChar w:fldCharType="end"/>
      </w:r>
      <w:r w:rsidRPr="003D2E39">
        <w:rPr>
          <w:rFonts w:ascii="Times New Roman" w:eastAsia="標楷體" w:hAnsi="Times New Roman" w:hint="eastAsia"/>
        </w:rPr>
        <w:t>。</w:t>
      </w:r>
    </w:p>
    <w:bookmarkEnd w:id="1"/>
    <w:p w:rsidR="00E117A8" w:rsidRPr="00000600" w:rsidRDefault="00E117A8">
      <w:pPr>
        <w:numPr>
          <w:ilvl w:val="0"/>
          <w:numId w:val="2"/>
        </w:numPr>
        <w:spacing w:before="90" w:line="276" w:lineRule="auto"/>
        <w:ind w:left="482" w:hanging="482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研習時數：</w:t>
      </w:r>
      <w:r w:rsidR="000B1CB6">
        <w:rPr>
          <w:rFonts w:ascii="Times New Roman" w:eastAsia="標楷體" w:hAnsi="Times New Roman"/>
        </w:rPr>
        <w:t>全程參與本研習教師以公假派代方式處理，並</w:t>
      </w:r>
      <w:r w:rsidRPr="00000600">
        <w:rPr>
          <w:rFonts w:ascii="Times New Roman" w:eastAsia="標楷體" w:hAnsi="Times New Roman"/>
        </w:rPr>
        <w:t>核予</w:t>
      </w:r>
      <w:r w:rsidR="00440A72">
        <w:rPr>
          <w:rFonts w:ascii="Times New Roman" w:eastAsia="標楷體" w:hAnsi="Times New Roman" w:hint="eastAsia"/>
        </w:rPr>
        <w:t>2</w:t>
      </w:r>
      <w:r w:rsidR="00440A72">
        <w:rPr>
          <w:rFonts w:ascii="Times New Roman" w:eastAsia="標楷體" w:hAnsi="Times New Roman" w:hint="eastAsia"/>
        </w:rPr>
        <w:t>小時</w:t>
      </w:r>
      <w:r w:rsidRPr="00000600">
        <w:rPr>
          <w:rFonts w:ascii="Times New Roman" w:eastAsia="標楷體" w:hAnsi="Times New Roman"/>
        </w:rPr>
        <w:t>研習時數。</w:t>
      </w:r>
    </w:p>
    <w:p w:rsidR="00CE6B21" w:rsidRPr="00000600" w:rsidRDefault="00F06FA9">
      <w:pPr>
        <w:numPr>
          <w:ilvl w:val="0"/>
          <w:numId w:val="2"/>
        </w:numPr>
        <w:spacing w:before="90" w:line="276" w:lineRule="auto"/>
        <w:ind w:left="482" w:hanging="482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聯絡人：</w:t>
      </w:r>
      <w:r w:rsidR="00EF2511">
        <w:rPr>
          <w:rFonts w:ascii="Times New Roman" w:eastAsia="標楷體" w:hAnsi="Times New Roman" w:hint="eastAsia"/>
        </w:rPr>
        <w:t>教學組長李育欣</w:t>
      </w:r>
      <w:r w:rsidR="00EF2511">
        <w:rPr>
          <w:rFonts w:ascii="Times New Roman" w:eastAsia="標楷體" w:hAnsi="Times New Roman" w:hint="eastAsia"/>
        </w:rPr>
        <w:t xml:space="preserve">  2594-8631*221</w:t>
      </w:r>
      <w:r w:rsidR="000B1CB6" w:rsidRPr="00000600">
        <w:rPr>
          <w:rFonts w:ascii="Times New Roman" w:eastAsia="標楷體" w:hAnsi="Times New Roman"/>
          <w:szCs w:val="24"/>
        </w:rPr>
        <w:t>。</w:t>
      </w:r>
    </w:p>
    <w:p w:rsidR="00CE6B21" w:rsidRPr="00000600" w:rsidRDefault="00F06FA9">
      <w:pPr>
        <w:numPr>
          <w:ilvl w:val="0"/>
          <w:numId w:val="2"/>
        </w:numPr>
        <w:spacing w:before="90" w:line="276" w:lineRule="auto"/>
        <w:ind w:left="482" w:hanging="482"/>
        <w:jc w:val="both"/>
        <w:rPr>
          <w:rFonts w:ascii="Times New Roman" w:eastAsia="標楷體" w:hAnsi="Times New Roman"/>
        </w:rPr>
      </w:pPr>
      <w:r w:rsidRPr="00000600">
        <w:rPr>
          <w:rFonts w:ascii="Times New Roman" w:eastAsia="標楷體" w:hAnsi="Times New Roman"/>
        </w:rPr>
        <w:t>經費預算：由教育部及臺北市教育局相關經費項下支出。</w:t>
      </w:r>
    </w:p>
    <w:p w:rsidR="007C1E1E" w:rsidRPr="00000600" w:rsidRDefault="007C1E1E">
      <w:pPr>
        <w:widowControl/>
        <w:suppressAutoHyphens w:val="0"/>
        <w:rPr>
          <w:rFonts w:ascii="Times New Roman" w:eastAsia="標楷體" w:hAnsi="Times New Roman"/>
        </w:rPr>
      </w:pPr>
    </w:p>
    <w:sectPr w:rsidR="007C1E1E" w:rsidRPr="00000600" w:rsidSect="000D7468">
      <w:pgSz w:w="11906" w:h="16838"/>
      <w:pgMar w:top="720" w:right="720" w:bottom="720" w:left="72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6D2" w:rsidRDefault="005E76D2">
      <w:r>
        <w:separator/>
      </w:r>
    </w:p>
  </w:endnote>
  <w:endnote w:type="continuationSeparator" w:id="0">
    <w:p w:rsidR="005E76D2" w:rsidRDefault="005E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6D2" w:rsidRDefault="005E76D2">
      <w:r>
        <w:rPr>
          <w:color w:val="000000"/>
        </w:rPr>
        <w:separator/>
      </w:r>
    </w:p>
  </w:footnote>
  <w:footnote w:type="continuationSeparator" w:id="0">
    <w:p w:rsidR="005E76D2" w:rsidRDefault="005E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614"/>
    <w:multiLevelType w:val="multilevel"/>
    <w:tmpl w:val="1DAE0E7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Calibri Light" w:eastAsia="標楷體" w:hAnsi="Calibri Light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4EF6400"/>
    <w:multiLevelType w:val="multilevel"/>
    <w:tmpl w:val="39D4CAB2"/>
    <w:lvl w:ilvl="0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/>
        <w:b w:val="0"/>
        <w:i w:val="0"/>
        <w:sz w:val="24"/>
      </w:rPr>
    </w:lvl>
    <w:lvl w:ilvl="1">
      <w:start w:val="2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D90303"/>
    <w:multiLevelType w:val="hybridMultilevel"/>
    <w:tmpl w:val="0C64DD0E"/>
    <w:lvl w:ilvl="0" w:tplc="04090001">
      <w:start w:val="1"/>
      <w:numFmt w:val="bullet"/>
      <w:lvlText w:val=""/>
      <w:lvlJc w:val="left"/>
      <w:pPr>
        <w:ind w:left="56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 w15:restartNumberingAfterBreak="0">
    <w:nsid w:val="3B5865D3"/>
    <w:multiLevelType w:val="hybridMultilevel"/>
    <w:tmpl w:val="3B06E2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B60134A"/>
    <w:multiLevelType w:val="multilevel"/>
    <w:tmpl w:val="5470B944"/>
    <w:lvl w:ilvl="0">
      <w:start w:val="9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003A3C"/>
    <w:multiLevelType w:val="multilevel"/>
    <w:tmpl w:val="9350D30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Calibri Light" w:eastAsia="標楷體" w:hAnsi="Calibri Ligh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433C1B"/>
    <w:multiLevelType w:val="multilevel"/>
    <w:tmpl w:val="354C0E9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Calibri Light" w:eastAsia="標楷體" w:hAnsi="Calibri Light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4343EA1"/>
    <w:multiLevelType w:val="multilevel"/>
    <w:tmpl w:val="E7CAE2F8"/>
    <w:styleLink w:val="LFO9"/>
    <w:lvl w:ilvl="0">
      <w:start w:val="1"/>
      <w:numFmt w:val="taiwaneseCountingThousand"/>
      <w:pStyle w:val="a"/>
      <w:suff w:val="nothing"/>
      <w:lvlText w:val="%1、"/>
      <w:lvlJc w:val="left"/>
      <w:pPr>
        <w:ind w:left="1115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8" w15:restartNumberingAfterBreak="0">
    <w:nsid w:val="74A94D48"/>
    <w:multiLevelType w:val="multilevel"/>
    <w:tmpl w:val="01A0CF8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Calibri Light" w:eastAsia="標楷體" w:hAnsi="Calibri Light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8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21"/>
    <w:rsid w:val="00000600"/>
    <w:rsid w:val="00007AF6"/>
    <w:rsid w:val="000174E0"/>
    <w:rsid w:val="0003593A"/>
    <w:rsid w:val="00065CAB"/>
    <w:rsid w:val="000B1CB6"/>
    <w:rsid w:val="000D7468"/>
    <w:rsid w:val="000E73A2"/>
    <w:rsid w:val="00101B4A"/>
    <w:rsid w:val="00172BA7"/>
    <w:rsid w:val="002249DF"/>
    <w:rsid w:val="00280408"/>
    <w:rsid w:val="00295602"/>
    <w:rsid w:val="002A61F4"/>
    <w:rsid w:val="002E57E1"/>
    <w:rsid w:val="003111DA"/>
    <w:rsid w:val="00315461"/>
    <w:rsid w:val="00357704"/>
    <w:rsid w:val="0036325B"/>
    <w:rsid w:val="00374990"/>
    <w:rsid w:val="00397BCE"/>
    <w:rsid w:val="003D2E39"/>
    <w:rsid w:val="003D6301"/>
    <w:rsid w:val="003E6356"/>
    <w:rsid w:val="00400AEB"/>
    <w:rsid w:val="00440A72"/>
    <w:rsid w:val="004A1D2A"/>
    <w:rsid w:val="005752A5"/>
    <w:rsid w:val="00585B39"/>
    <w:rsid w:val="005879D5"/>
    <w:rsid w:val="0059230C"/>
    <w:rsid w:val="005B68EC"/>
    <w:rsid w:val="005E76D2"/>
    <w:rsid w:val="006A093B"/>
    <w:rsid w:val="006F485E"/>
    <w:rsid w:val="006F605C"/>
    <w:rsid w:val="00734E62"/>
    <w:rsid w:val="00790AE4"/>
    <w:rsid w:val="007C1E1E"/>
    <w:rsid w:val="007E33D4"/>
    <w:rsid w:val="007F62F1"/>
    <w:rsid w:val="00865EEE"/>
    <w:rsid w:val="008A7F4E"/>
    <w:rsid w:val="008D1346"/>
    <w:rsid w:val="008D6FFC"/>
    <w:rsid w:val="00902BEE"/>
    <w:rsid w:val="009A01D8"/>
    <w:rsid w:val="009C7A43"/>
    <w:rsid w:val="009F2F36"/>
    <w:rsid w:val="00A808B2"/>
    <w:rsid w:val="00A916EB"/>
    <w:rsid w:val="00A91AAF"/>
    <w:rsid w:val="00B15212"/>
    <w:rsid w:val="00B32018"/>
    <w:rsid w:val="00B502C2"/>
    <w:rsid w:val="00BF49FA"/>
    <w:rsid w:val="00C04FCE"/>
    <w:rsid w:val="00C34912"/>
    <w:rsid w:val="00C35055"/>
    <w:rsid w:val="00C9372B"/>
    <w:rsid w:val="00CB46D3"/>
    <w:rsid w:val="00CD3C6E"/>
    <w:rsid w:val="00CE2EC5"/>
    <w:rsid w:val="00CE6B21"/>
    <w:rsid w:val="00D13506"/>
    <w:rsid w:val="00D44F0A"/>
    <w:rsid w:val="00D726A1"/>
    <w:rsid w:val="00DE3B6D"/>
    <w:rsid w:val="00E002A1"/>
    <w:rsid w:val="00E117A8"/>
    <w:rsid w:val="00E65BC9"/>
    <w:rsid w:val="00EE60AC"/>
    <w:rsid w:val="00EF2511"/>
    <w:rsid w:val="00F06FA9"/>
    <w:rsid w:val="00F31C20"/>
    <w:rsid w:val="00F358AC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30CEE"/>
  <w15:docId w15:val="{14CCCD7C-E3DC-4D5E-BDF4-D4BBEE86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paragraph" w:styleId="1">
    <w:name w:val="heading 1"/>
    <w:basedOn w:val="a0"/>
    <w:uiPriority w:val="9"/>
    <w:qFormat/>
    <w:pPr>
      <w:autoSpaceDE w:val="0"/>
      <w:ind w:left="274"/>
      <w:outlineLvl w:val="0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2">
    <w:name w:val="heading 2"/>
    <w:basedOn w:val="a0"/>
    <w:uiPriority w:val="9"/>
    <w:semiHidden/>
    <w:unhideWhenUsed/>
    <w:qFormat/>
    <w:pPr>
      <w:autoSpaceDE w:val="0"/>
      <w:ind w:left="274"/>
      <w:outlineLvl w:val="1"/>
    </w:pPr>
    <w:rPr>
      <w:rFonts w:ascii="微軟正黑體" w:eastAsia="微軟正黑體" w:hAnsi="微軟正黑體" w:cs="微軟正黑體"/>
      <w:b/>
      <w:bCs/>
      <w:kern w:val="0"/>
      <w:szCs w:val="24"/>
      <w:lang w:val="zh-TW" w:bidi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</w:style>
  <w:style w:type="paragraph" w:customStyle="1" w:styleId="TableParagraph">
    <w:name w:val="Table Paragraph"/>
    <w:basedOn w:val="a0"/>
    <w:uiPriority w:val="1"/>
    <w:qFormat/>
    <w:pPr>
      <w:autoSpaceDE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rPr>
      <w:sz w:val="20"/>
      <w:szCs w:val="20"/>
    </w:rPr>
  </w:style>
  <w:style w:type="paragraph" w:styleId="a9">
    <w:name w:val="Body Text"/>
    <w:basedOn w:val="a0"/>
    <w:pPr>
      <w:autoSpaceDE w:val="0"/>
      <w:ind w:left="274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a">
    <w:name w:val="本文 字元"/>
    <w:basedOn w:val="a1"/>
    <w:rPr>
      <w:rFonts w:ascii="細明體" w:eastAsia="細明體" w:hAnsi="細明體" w:cs="細明體"/>
      <w:kern w:val="0"/>
      <w:szCs w:val="24"/>
      <w:lang w:val="zh-TW" w:bidi="zh-TW"/>
    </w:rPr>
  </w:style>
  <w:style w:type="paragraph" w:styleId="ab">
    <w:name w:val="Title"/>
    <w:basedOn w:val="a0"/>
    <w:uiPriority w:val="10"/>
    <w:qFormat/>
    <w:pPr>
      <w:autoSpaceDE w:val="0"/>
      <w:ind w:left="1766" w:right="1827"/>
      <w:jc w:val="center"/>
    </w:pPr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customStyle="1" w:styleId="ac">
    <w:name w:val="標題 字元"/>
    <w:basedOn w:val="a1"/>
    <w:rPr>
      <w:rFonts w:ascii="微軟正黑體" w:eastAsia="微軟正黑體" w:hAnsi="微軟正黑體" w:cs="微軟正黑體"/>
      <w:b/>
      <w:bCs/>
      <w:kern w:val="0"/>
      <w:sz w:val="32"/>
      <w:szCs w:val="32"/>
      <w:lang w:val="zh-TW" w:bidi="zh-TW"/>
    </w:rPr>
  </w:style>
  <w:style w:type="character" w:customStyle="1" w:styleId="10">
    <w:name w:val="標題 1 字元"/>
    <w:basedOn w:val="a1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customStyle="1" w:styleId="20">
    <w:name w:val="標題 2 字元"/>
    <w:basedOn w:val="a1"/>
    <w:rPr>
      <w:rFonts w:ascii="微軟正黑體" w:eastAsia="微軟正黑體" w:hAnsi="微軟正黑體" w:cs="微軟正黑體"/>
      <w:b/>
      <w:bCs/>
      <w:kern w:val="0"/>
      <w:szCs w:val="24"/>
      <w:lang w:val="zh-TW" w:bidi="zh-TW"/>
    </w:rPr>
  </w:style>
  <w:style w:type="paragraph" w:customStyle="1" w:styleId="a">
    <w:name w:val="主旨說明"/>
    <w:basedOn w:val="a0"/>
    <w:pPr>
      <w:numPr>
        <w:numId w:val="1"/>
      </w:numPr>
      <w:autoSpaceDE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customStyle="1" w:styleId="0001-cjk">
    <w:name w:val="0001-cjk"/>
    <w:basedOn w:val="a0"/>
    <w:pPr>
      <w:widowControl/>
      <w:spacing w:before="102" w:after="102" w:line="329" w:lineRule="atLeast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character" w:styleId="af0">
    <w:name w:val="annotation reference"/>
    <w:basedOn w:val="a1"/>
    <w:rPr>
      <w:sz w:val="18"/>
      <w:szCs w:val="18"/>
    </w:rPr>
  </w:style>
  <w:style w:type="paragraph" w:styleId="af1">
    <w:name w:val="annotation text"/>
    <w:basedOn w:val="a0"/>
  </w:style>
  <w:style w:type="character" w:customStyle="1" w:styleId="af2">
    <w:name w:val="註解文字 字元"/>
    <w:basedOn w:val="a1"/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註解主旨 字元"/>
    <w:basedOn w:val="af2"/>
    <w:rPr>
      <w:b/>
      <w:bCs/>
    </w:rPr>
  </w:style>
  <w:style w:type="character" w:styleId="af5">
    <w:name w:val="Strong"/>
    <w:basedOn w:val="a1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f6">
    <w:name w:val="清單段落 字元"/>
  </w:style>
  <w:style w:type="numbering" w:customStyle="1" w:styleId="LFO9">
    <w:name w:val="LFO9"/>
    <w:basedOn w:val="a3"/>
    <w:pPr>
      <w:numPr>
        <w:numId w:val="1"/>
      </w:numPr>
    </w:pPr>
  </w:style>
  <w:style w:type="table" w:styleId="af7">
    <w:name w:val="Table Grid"/>
    <w:basedOn w:val="a2"/>
    <w:uiPriority w:val="39"/>
    <w:rsid w:val="00585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項目1"/>
    <w:basedOn w:val="a1"/>
    <w:uiPriority w:val="99"/>
    <w:semiHidden/>
    <w:unhideWhenUsed/>
    <w:rsid w:val="004A1D2A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A80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c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24</cp:revision>
  <cp:lastPrinted>2022-05-10T07:57:00Z</cp:lastPrinted>
  <dcterms:created xsi:type="dcterms:W3CDTF">2021-01-24T08:01:00Z</dcterms:created>
  <dcterms:modified xsi:type="dcterms:W3CDTF">2022-05-12T11:03:00Z</dcterms:modified>
</cp:coreProperties>
</file>